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24" w:rsidRDefault="008E19F3">
      <w:pPr>
        <w:shd w:val="clear" w:color="auto" w:fill="FFFFFF"/>
        <w:tabs>
          <w:tab w:val="left" w:pos="900"/>
        </w:tabs>
        <w:ind w:left="360" w:right="25" w:hanging="360"/>
        <w:jc w:val="center"/>
        <w:rPr>
          <w:b/>
          <w:color w:val="000000"/>
        </w:rPr>
      </w:pPr>
      <w:r>
        <w:rPr>
          <w:b/>
          <w:color w:val="000000"/>
        </w:rPr>
        <w:t>ACB SECONDMENT PROGRAMME FOR ASEAN MEMBER STATES</w:t>
      </w:r>
    </w:p>
    <w:p w:rsidR="00221024" w:rsidRDefault="00221024">
      <w:pPr>
        <w:pStyle w:val="Title"/>
        <w:spacing w:before="0" w:after="0"/>
        <w:jc w:val="center"/>
        <w:rPr>
          <w:rFonts w:ascii="Arial" w:eastAsia="Arial" w:hAnsi="Arial" w:cs="Arial"/>
          <w:b/>
          <w:sz w:val="22"/>
          <w:szCs w:val="22"/>
        </w:rPr>
      </w:pPr>
    </w:p>
    <w:p w:rsidR="00221024" w:rsidRDefault="008E19F3">
      <w:pPr>
        <w:pStyle w:val="Title"/>
        <w:spacing w:before="0" w:after="0"/>
        <w:jc w:val="center"/>
        <w:rPr>
          <w:rFonts w:ascii="Arial" w:eastAsia="Arial" w:hAnsi="Arial" w:cs="Arial"/>
          <w:b/>
          <w:sz w:val="22"/>
          <w:szCs w:val="22"/>
        </w:rPr>
      </w:pPr>
      <w:bookmarkStart w:id="0" w:name="_heading=h.gjdgxs" w:colFirst="0" w:colLast="0"/>
      <w:bookmarkEnd w:id="0"/>
      <w:r>
        <w:rPr>
          <w:rFonts w:ascii="Arial" w:eastAsia="Arial" w:hAnsi="Arial" w:cs="Arial"/>
          <w:b/>
          <w:sz w:val="22"/>
          <w:szCs w:val="22"/>
        </w:rPr>
        <w:t>Application Form</w:t>
      </w:r>
    </w:p>
    <w:p w:rsidR="00221024" w:rsidRDefault="00221024"/>
    <w:p w:rsidR="00221024" w:rsidRDefault="00221024">
      <w:pPr>
        <w:widowControl w:val="0"/>
        <w:jc w:val="both"/>
      </w:pPr>
    </w:p>
    <w:p w:rsidR="00221024" w:rsidRDefault="008E19F3">
      <w:pPr>
        <w:widowControl w:val="0"/>
        <w:jc w:val="both"/>
      </w:pPr>
      <w:r>
        <w:t xml:space="preserve">The ACB Secondment Programme is a capacity development programme aimed at promoting and facilitating the direct participation of government and non-government officers and staff from the ASEAN Member States (AMS), occupying professional, technical, and/or </w:t>
      </w:r>
      <w:r>
        <w:t xml:space="preserve">scientific positions, in carrying out selected regular functions of the ACB, through short-term and long-term assignments. </w:t>
      </w:r>
    </w:p>
    <w:p w:rsidR="00221024" w:rsidRDefault="00221024">
      <w:pPr>
        <w:widowControl w:val="0"/>
        <w:jc w:val="both"/>
      </w:pPr>
    </w:p>
    <w:p w:rsidR="00221024" w:rsidRDefault="008E19F3">
      <w:pPr>
        <w:widowControl w:val="0"/>
        <w:jc w:val="both"/>
      </w:pPr>
      <w:r>
        <w:t xml:space="preserve">The direct and active involvement of the AMS in ACB’s initiatives, through the participation of AMS officials, has been identified </w:t>
      </w:r>
      <w:r>
        <w:t>as one of the effective approaches to capacity development. This approach, which started in 2010, is considered effective because learning experiences and cultural exchanges are maximised by in-person interactions and hands-on applications. The opportuniti</w:t>
      </w:r>
      <w:r>
        <w:t xml:space="preserve">es for the AMS to take on some aspects of the ACB’s works also support the ACB’s efforts to professionalise, diversify, and to “ASEANise” the Centre, by enhancing the representation of the AMS in its operations and outputs. </w:t>
      </w:r>
    </w:p>
    <w:p w:rsidR="00221024" w:rsidRDefault="00221024">
      <w:pPr>
        <w:widowControl w:val="0"/>
        <w:jc w:val="both"/>
      </w:pPr>
    </w:p>
    <w:p w:rsidR="00221024" w:rsidRDefault="008E19F3">
      <w:pPr>
        <w:widowControl w:val="0"/>
        <w:jc w:val="both"/>
      </w:pPr>
      <w:r>
        <w:t>The ACB Secondment Programme i</w:t>
      </w:r>
      <w:r>
        <w:t>s being offered in two categories: Short-term Secondment Programme and the Long-term Secondment Programme. Both programmes provide an opportunity to work with the ACB on a temporary assignment.</w:t>
      </w:r>
    </w:p>
    <w:p w:rsidR="00221024" w:rsidRDefault="00221024">
      <w:pPr>
        <w:widowControl w:val="0"/>
        <w:jc w:val="both"/>
      </w:pPr>
    </w:p>
    <w:p w:rsidR="00221024" w:rsidRDefault="008E19F3">
      <w:pPr>
        <w:numPr>
          <w:ilvl w:val="0"/>
          <w:numId w:val="1"/>
        </w:numPr>
        <w:pBdr>
          <w:top w:val="nil"/>
          <w:left w:val="nil"/>
          <w:bottom w:val="nil"/>
          <w:right w:val="nil"/>
          <w:between w:val="nil"/>
        </w:pBdr>
        <w:ind w:hanging="1080"/>
        <w:rPr>
          <w:rFonts w:eastAsia="Arial" w:cs="Arial"/>
          <w:color w:val="000000"/>
        </w:rPr>
      </w:pPr>
      <w:r>
        <w:rPr>
          <w:rFonts w:eastAsia="Arial" w:cs="Arial"/>
          <w:color w:val="000000"/>
        </w:rPr>
        <w:t>Programme being applied for:</w:t>
      </w:r>
    </w:p>
    <w:p w:rsidR="00221024" w:rsidRDefault="00221024">
      <w:pPr>
        <w:pBdr>
          <w:top w:val="nil"/>
          <w:left w:val="nil"/>
          <w:bottom w:val="nil"/>
          <w:right w:val="nil"/>
          <w:between w:val="nil"/>
        </w:pBdr>
        <w:ind w:left="1080"/>
        <w:rPr>
          <w:rFonts w:eastAsia="Arial" w:cs="Arial"/>
          <w:color w:val="000000"/>
        </w:rPr>
      </w:pPr>
    </w:p>
    <w:tbl>
      <w:tblPr>
        <w:tblStyle w:val="a"/>
        <w:tblW w:w="95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8"/>
        <w:gridCol w:w="3236"/>
      </w:tblGrid>
      <w:tr w:rsidR="00221024">
        <w:trPr>
          <w:trHeight w:val="518"/>
        </w:trPr>
        <w:tc>
          <w:tcPr>
            <w:tcW w:w="6288" w:type="dxa"/>
            <w:tcBorders>
              <w:top w:val="single" w:sz="4" w:space="0" w:color="000000"/>
              <w:bottom w:val="single" w:sz="4" w:space="0" w:color="000000"/>
            </w:tcBorders>
            <w:shd w:val="clear" w:color="auto" w:fill="auto"/>
          </w:tcPr>
          <w:p w:rsidR="00221024" w:rsidRDefault="00221024">
            <w:pPr>
              <w:rPr>
                <w:sz w:val="16"/>
                <w:szCs w:val="16"/>
              </w:rPr>
            </w:pPr>
          </w:p>
          <w:p w:rsidR="00221024" w:rsidRDefault="008E19F3">
            <w:pPr>
              <w:rPr>
                <w:sz w:val="16"/>
                <w:szCs w:val="16"/>
              </w:rPr>
            </w:pPr>
            <w:r>
              <w:rPr>
                <w:sz w:val="16"/>
                <w:szCs w:val="16"/>
              </w:rPr>
              <w:t>ACB Secondment Programme Categories</w:t>
            </w:r>
          </w:p>
          <w:p w:rsidR="00221024" w:rsidRDefault="00221024">
            <w:pPr>
              <w:rPr>
                <w:sz w:val="16"/>
                <w:szCs w:val="16"/>
              </w:rPr>
            </w:pPr>
          </w:p>
        </w:tc>
        <w:tc>
          <w:tcPr>
            <w:tcW w:w="3236" w:type="dxa"/>
            <w:tcBorders>
              <w:top w:val="single" w:sz="4" w:space="0" w:color="000000"/>
              <w:bottom w:val="single" w:sz="4" w:space="0" w:color="000000"/>
            </w:tcBorders>
            <w:shd w:val="clear" w:color="auto" w:fill="auto"/>
          </w:tcPr>
          <w:p w:rsidR="00221024" w:rsidRDefault="00221024">
            <w:pPr>
              <w:rPr>
                <w:sz w:val="16"/>
                <w:szCs w:val="16"/>
              </w:rPr>
            </w:pPr>
          </w:p>
          <w:p w:rsidR="00221024" w:rsidRDefault="008E19F3">
            <w:pPr>
              <w:rPr>
                <w:sz w:val="16"/>
                <w:szCs w:val="16"/>
              </w:rPr>
            </w:pPr>
            <w:r>
              <w:rPr>
                <w:sz w:val="16"/>
                <w:szCs w:val="16"/>
              </w:rPr>
              <w:t>Preferred Duration:</w:t>
            </w:r>
          </w:p>
          <w:p w:rsidR="00221024" w:rsidRDefault="00221024">
            <w:pPr>
              <w:jc w:val="both"/>
              <w:rPr>
                <w:b/>
                <w:sz w:val="16"/>
                <w:szCs w:val="16"/>
              </w:rPr>
            </w:pPr>
          </w:p>
        </w:tc>
      </w:tr>
      <w:tr w:rsidR="00221024">
        <w:trPr>
          <w:trHeight w:val="518"/>
        </w:trPr>
        <w:tc>
          <w:tcPr>
            <w:tcW w:w="6288" w:type="dxa"/>
            <w:tcBorders>
              <w:top w:val="single" w:sz="4" w:space="0" w:color="000000"/>
              <w:bottom w:val="single" w:sz="4" w:space="0" w:color="000000"/>
            </w:tcBorders>
            <w:shd w:val="clear" w:color="auto" w:fill="auto"/>
          </w:tcPr>
          <w:p w:rsidR="00221024" w:rsidRDefault="00221024">
            <w:pPr>
              <w:rPr>
                <w:sz w:val="16"/>
                <w:szCs w:val="16"/>
              </w:rPr>
            </w:pPr>
          </w:p>
          <w:p w:rsidR="00221024" w:rsidRDefault="008E19F3">
            <w:pPr>
              <w:rPr>
                <w:sz w:val="16"/>
                <w:szCs w:val="16"/>
              </w:rPr>
            </w:pPr>
            <w:r>
              <w:rPr>
                <w:sz w:val="21"/>
                <w:szCs w:val="21"/>
              </w:rPr>
              <w:t>☐</w:t>
            </w:r>
            <w:r>
              <w:rPr>
                <w:sz w:val="21"/>
                <w:szCs w:val="21"/>
              </w:rPr>
              <w:t xml:space="preserve">  </w:t>
            </w:r>
            <w:r>
              <w:rPr>
                <w:sz w:val="16"/>
                <w:szCs w:val="16"/>
              </w:rPr>
              <w:t>ACB Short-term Secondment Programme (two weeks to five months)</w:t>
            </w:r>
          </w:p>
          <w:p w:rsidR="00221024" w:rsidRDefault="00221024">
            <w:pPr>
              <w:rPr>
                <w:sz w:val="16"/>
                <w:szCs w:val="16"/>
              </w:rPr>
            </w:pPr>
          </w:p>
        </w:tc>
        <w:tc>
          <w:tcPr>
            <w:tcW w:w="3236" w:type="dxa"/>
            <w:tcBorders>
              <w:top w:val="single" w:sz="4" w:space="0" w:color="000000"/>
              <w:bottom w:val="single" w:sz="4" w:space="0" w:color="000000"/>
            </w:tcBorders>
            <w:shd w:val="clear" w:color="auto" w:fill="auto"/>
          </w:tcPr>
          <w:p w:rsidR="00221024" w:rsidRDefault="00221024">
            <w:pPr>
              <w:rPr>
                <w:sz w:val="16"/>
                <w:szCs w:val="16"/>
              </w:rPr>
            </w:pPr>
          </w:p>
        </w:tc>
      </w:tr>
      <w:tr w:rsidR="00221024">
        <w:trPr>
          <w:trHeight w:val="518"/>
        </w:trPr>
        <w:tc>
          <w:tcPr>
            <w:tcW w:w="6288" w:type="dxa"/>
            <w:tcBorders>
              <w:top w:val="single" w:sz="4" w:space="0" w:color="000000"/>
            </w:tcBorders>
            <w:shd w:val="clear" w:color="auto" w:fill="auto"/>
          </w:tcPr>
          <w:p w:rsidR="00221024" w:rsidRDefault="00221024">
            <w:pPr>
              <w:rPr>
                <w:sz w:val="16"/>
                <w:szCs w:val="16"/>
              </w:rPr>
            </w:pPr>
          </w:p>
          <w:p w:rsidR="00221024" w:rsidRDefault="008E19F3">
            <w:pPr>
              <w:rPr>
                <w:sz w:val="16"/>
                <w:szCs w:val="16"/>
              </w:rPr>
            </w:pPr>
            <w:r>
              <w:rPr>
                <w:sz w:val="21"/>
                <w:szCs w:val="21"/>
              </w:rPr>
              <w:t>☐</w:t>
            </w:r>
            <w:r>
              <w:rPr>
                <w:sz w:val="21"/>
                <w:szCs w:val="21"/>
              </w:rPr>
              <w:t xml:space="preserve">  </w:t>
            </w:r>
            <w:r>
              <w:rPr>
                <w:sz w:val="16"/>
                <w:szCs w:val="16"/>
              </w:rPr>
              <w:t>ACB Long-term Secondment Programme (six months to one year)</w:t>
            </w:r>
          </w:p>
          <w:p w:rsidR="00221024" w:rsidRDefault="00221024">
            <w:pPr>
              <w:rPr>
                <w:sz w:val="16"/>
                <w:szCs w:val="16"/>
              </w:rPr>
            </w:pPr>
          </w:p>
        </w:tc>
        <w:tc>
          <w:tcPr>
            <w:tcW w:w="3236" w:type="dxa"/>
            <w:tcBorders>
              <w:top w:val="single" w:sz="4" w:space="0" w:color="000000"/>
            </w:tcBorders>
            <w:shd w:val="clear" w:color="auto" w:fill="auto"/>
          </w:tcPr>
          <w:p w:rsidR="00221024" w:rsidRDefault="00221024">
            <w:pPr>
              <w:rPr>
                <w:sz w:val="16"/>
                <w:szCs w:val="16"/>
              </w:rPr>
            </w:pPr>
          </w:p>
        </w:tc>
      </w:tr>
    </w:tbl>
    <w:p w:rsidR="00221024" w:rsidRDefault="00221024">
      <w:pPr>
        <w:rPr>
          <w:color w:val="000000"/>
        </w:rPr>
      </w:pPr>
    </w:p>
    <w:p w:rsidR="00221024" w:rsidRDefault="00221024">
      <w:pPr>
        <w:rPr>
          <w:color w:val="000000"/>
        </w:rPr>
      </w:pPr>
    </w:p>
    <w:p w:rsidR="00221024" w:rsidRDefault="008E19F3">
      <w:pPr>
        <w:numPr>
          <w:ilvl w:val="0"/>
          <w:numId w:val="4"/>
        </w:numPr>
        <w:pBdr>
          <w:top w:val="nil"/>
          <w:left w:val="nil"/>
          <w:bottom w:val="nil"/>
          <w:right w:val="nil"/>
          <w:between w:val="nil"/>
        </w:pBdr>
        <w:ind w:hanging="1080"/>
        <w:rPr>
          <w:rFonts w:eastAsia="Arial" w:cs="Arial"/>
          <w:color w:val="000000"/>
        </w:rPr>
      </w:pPr>
      <w:r>
        <w:rPr>
          <w:rFonts w:eastAsia="Arial" w:cs="Arial"/>
          <w:color w:val="000000"/>
        </w:rPr>
        <w:t>Personal Information:</w:t>
      </w:r>
    </w:p>
    <w:p w:rsidR="00221024" w:rsidRDefault="00221024">
      <w:pPr>
        <w:rPr>
          <w:color w:val="000000"/>
        </w:rPr>
      </w:pPr>
    </w:p>
    <w:tbl>
      <w:tblPr>
        <w:tblStyle w:val="a0"/>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2520"/>
        <w:gridCol w:w="90"/>
        <w:gridCol w:w="2340"/>
        <w:gridCol w:w="2340"/>
      </w:tblGrid>
      <w:tr w:rsidR="00221024">
        <w:tc>
          <w:tcPr>
            <w:tcW w:w="2070" w:type="dxa"/>
            <w:shd w:val="clear" w:color="auto" w:fill="auto"/>
          </w:tcPr>
          <w:p w:rsidR="00221024" w:rsidRDefault="008E19F3">
            <w:pPr>
              <w:jc w:val="both"/>
              <w:rPr>
                <w:sz w:val="16"/>
                <w:szCs w:val="16"/>
              </w:rPr>
            </w:pPr>
            <w:r>
              <w:rPr>
                <w:sz w:val="16"/>
                <w:szCs w:val="16"/>
              </w:rPr>
              <w:t>Name</w:t>
            </w:r>
          </w:p>
          <w:p w:rsidR="00221024" w:rsidRDefault="00221024">
            <w:pPr>
              <w:jc w:val="both"/>
              <w:rPr>
                <w:sz w:val="16"/>
                <w:szCs w:val="16"/>
              </w:rPr>
            </w:pPr>
          </w:p>
          <w:p w:rsidR="00221024" w:rsidRDefault="008E19F3">
            <w:pPr>
              <w:jc w:val="both"/>
              <w:rPr>
                <w:sz w:val="16"/>
                <w:szCs w:val="16"/>
              </w:rPr>
            </w:pPr>
            <w:r>
              <w:rPr>
                <w:sz w:val="16"/>
                <w:szCs w:val="16"/>
              </w:rPr>
              <w:t xml:space="preserve">    Family Name</w:t>
            </w:r>
          </w:p>
          <w:p w:rsidR="00221024" w:rsidRDefault="008E19F3">
            <w:pPr>
              <w:jc w:val="both"/>
              <w:rPr>
                <w:sz w:val="16"/>
                <w:szCs w:val="16"/>
              </w:rPr>
            </w:pPr>
            <w:r>
              <w:rPr>
                <w:sz w:val="16"/>
                <w:szCs w:val="16"/>
              </w:rPr>
              <w:t xml:space="preserve">     </w:t>
            </w:r>
          </w:p>
          <w:p w:rsidR="00221024" w:rsidRDefault="008E19F3">
            <w:pPr>
              <w:jc w:val="both"/>
              <w:rPr>
                <w:sz w:val="16"/>
                <w:szCs w:val="16"/>
              </w:rPr>
            </w:pPr>
            <w:r>
              <w:rPr>
                <w:sz w:val="16"/>
                <w:szCs w:val="16"/>
              </w:rPr>
              <w:t xml:space="preserve">  </w:t>
            </w:r>
          </w:p>
          <w:p w:rsidR="00221024" w:rsidRDefault="00221024">
            <w:pPr>
              <w:jc w:val="both"/>
              <w:rPr>
                <w:sz w:val="16"/>
                <w:szCs w:val="16"/>
              </w:rPr>
            </w:pPr>
          </w:p>
          <w:p w:rsidR="00221024" w:rsidRDefault="00221024">
            <w:pPr>
              <w:jc w:val="both"/>
              <w:rPr>
                <w:b/>
                <w:sz w:val="16"/>
                <w:szCs w:val="16"/>
              </w:rPr>
            </w:pPr>
          </w:p>
          <w:p w:rsidR="00221024" w:rsidRDefault="00221024">
            <w:pPr>
              <w:jc w:val="both"/>
              <w:rPr>
                <w:b/>
                <w:sz w:val="16"/>
                <w:szCs w:val="16"/>
              </w:rPr>
            </w:pPr>
          </w:p>
        </w:tc>
        <w:tc>
          <w:tcPr>
            <w:tcW w:w="2520" w:type="dxa"/>
            <w:shd w:val="clear" w:color="auto" w:fill="auto"/>
          </w:tcPr>
          <w:p w:rsidR="00221024" w:rsidRDefault="00221024">
            <w:pPr>
              <w:jc w:val="both"/>
              <w:rPr>
                <w:sz w:val="16"/>
                <w:szCs w:val="16"/>
              </w:rPr>
            </w:pPr>
          </w:p>
          <w:p w:rsidR="00221024" w:rsidRDefault="00221024">
            <w:pPr>
              <w:jc w:val="both"/>
              <w:rPr>
                <w:sz w:val="16"/>
                <w:szCs w:val="16"/>
              </w:rPr>
            </w:pPr>
          </w:p>
          <w:p w:rsidR="00221024" w:rsidRDefault="008E19F3">
            <w:pPr>
              <w:jc w:val="both"/>
              <w:rPr>
                <w:sz w:val="16"/>
                <w:szCs w:val="16"/>
              </w:rPr>
            </w:pPr>
            <w:r>
              <w:rPr>
                <w:sz w:val="16"/>
                <w:szCs w:val="16"/>
              </w:rPr>
              <w:t>First Name</w:t>
            </w:r>
          </w:p>
          <w:p w:rsidR="00221024" w:rsidRDefault="00221024">
            <w:pPr>
              <w:jc w:val="both"/>
              <w:rPr>
                <w:sz w:val="16"/>
                <w:szCs w:val="16"/>
              </w:rPr>
            </w:pPr>
          </w:p>
          <w:p w:rsidR="00221024" w:rsidRDefault="00221024">
            <w:pPr>
              <w:jc w:val="both"/>
              <w:rPr>
                <w:sz w:val="16"/>
                <w:szCs w:val="16"/>
              </w:rPr>
            </w:pPr>
          </w:p>
        </w:tc>
        <w:tc>
          <w:tcPr>
            <w:tcW w:w="2430" w:type="dxa"/>
            <w:gridSpan w:val="2"/>
            <w:shd w:val="clear" w:color="auto" w:fill="auto"/>
          </w:tcPr>
          <w:p w:rsidR="00221024" w:rsidRDefault="00221024">
            <w:pPr>
              <w:jc w:val="both"/>
              <w:rPr>
                <w:sz w:val="16"/>
                <w:szCs w:val="16"/>
              </w:rPr>
            </w:pPr>
          </w:p>
          <w:p w:rsidR="00221024" w:rsidRDefault="00221024">
            <w:pPr>
              <w:jc w:val="both"/>
              <w:rPr>
                <w:sz w:val="16"/>
                <w:szCs w:val="16"/>
              </w:rPr>
            </w:pPr>
          </w:p>
          <w:p w:rsidR="00221024" w:rsidRDefault="008E19F3">
            <w:pPr>
              <w:jc w:val="both"/>
              <w:rPr>
                <w:sz w:val="16"/>
                <w:szCs w:val="16"/>
              </w:rPr>
            </w:pPr>
            <w:r>
              <w:rPr>
                <w:sz w:val="16"/>
                <w:szCs w:val="16"/>
              </w:rPr>
              <w:t>Middle Name</w:t>
            </w:r>
          </w:p>
          <w:p w:rsidR="00221024" w:rsidRDefault="00221024">
            <w:pPr>
              <w:jc w:val="both"/>
              <w:rPr>
                <w:sz w:val="16"/>
                <w:szCs w:val="16"/>
              </w:rPr>
            </w:pPr>
          </w:p>
          <w:p w:rsidR="00221024" w:rsidRDefault="00221024">
            <w:pPr>
              <w:jc w:val="both"/>
              <w:rPr>
                <w:b/>
                <w:sz w:val="16"/>
                <w:szCs w:val="16"/>
              </w:rPr>
            </w:pPr>
          </w:p>
        </w:tc>
        <w:tc>
          <w:tcPr>
            <w:tcW w:w="2340" w:type="dxa"/>
            <w:shd w:val="clear" w:color="auto" w:fill="auto"/>
          </w:tcPr>
          <w:p w:rsidR="00221024" w:rsidRDefault="00221024">
            <w:pPr>
              <w:jc w:val="both"/>
              <w:rPr>
                <w:sz w:val="16"/>
                <w:szCs w:val="16"/>
              </w:rPr>
            </w:pPr>
          </w:p>
          <w:p w:rsidR="00221024" w:rsidRDefault="00221024">
            <w:pPr>
              <w:jc w:val="both"/>
              <w:rPr>
                <w:sz w:val="16"/>
                <w:szCs w:val="16"/>
              </w:rPr>
            </w:pPr>
          </w:p>
          <w:p w:rsidR="00221024" w:rsidRDefault="008E19F3">
            <w:pPr>
              <w:jc w:val="both"/>
              <w:rPr>
                <w:sz w:val="16"/>
                <w:szCs w:val="16"/>
              </w:rPr>
            </w:pPr>
            <w:r>
              <w:rPr>
                <w:sz w:val="16"/>
                <w:szCs w:val="16"/>
              </w:rPr>
              <w:t>Maiden Name, if any</w:t>
            </w:r>
          </w:p>
          <w:p w:rsidR="00221024" w:rsidRDefault="00221024">
            <w:pPr>
              <w:jc w:val="both"/>
              <w:rPr>
                <w:sz w:val="16"/>
                <w:szCs w:val="16"/>
              </w:rPr>
            </w:pPr>
          </w:p>
          <w:p w:rsidR="00221024" w:rsidRDefault="00221024">
            <w:pPr>
              <w:jc w:val="both"/>
              <w:rPr>
                <w:b/>
                <w:sz w:val="16"/>
                <w:szCs w:val="16"/>
              </w:rPr>
            </w:pPr>
          </w:p>
        </w:tc>
      </w:tr>
      <w:tr w:rsidR="00221024">
        <w:tc>
          <w:tcPr>
            <w:tcW w:w="2070" w:type="dxa"/>
            <w:shd w:val="clear" w:color="auto" w:fill="auto"/>
          </w:tcPr>
          <w:p w:rsidR="00221024" w:rsidRDefault="00221024">
            <w:pPr>
              <w:jc w:val="both"/>
              <w:rPr>
                <w:sz w:val="16"/>
                <w:szCs w:val="16"/>
              </w:rPr>
            </w:pPr>
          </w:p>
          <w:p w:rsidR="00221024" w:rsidRDefault="008E19F3">
            <w:pPr>
              <w:jc w:val="both"/>
              <w:rPr>
                <w:sz w:val="16"/>
                <w:szCs w:val="16"/>
              </w:rPr>
            </w:pPr>
            <w:r>
              <w:rPr>
                <w:sz w:val="16"/>
                <w:szCs w:val="16"/>
              </w:rPr>
              <w:t>Date of Birth</w:t>
            </w:r>
          </w:p>
          <w:p w:rsidR="00221024" w:rsidRDefault="008E19F3">
            <w:pPr>
              <w:jc w:val="both"/>
              <w:rPr>
                <w:sz w:val="16"/>
                <w:szCs w:val="16"/>
              </w:rPr>
            </w:pPr>
            <w:r>
              <w:rPr>
                <w:sz w:val="16"/>
                <w:szCs w:val="16"/>
              </w:rPr>
              <w:t xml:space="preserve">    </w:t>
            </w:r>
          </w:p>
          <w:p w:rsidR="00221024" w:rsidRDefault="008E19F3">
            <w:pPr>
              <w:jc w:val="both"/>
              <w:rPr>
                <w:sz w:val="16"/>
                <w:szCs w:val="16"/>
              </w:rPr>
            </w:pPr>
            <w:r>
              <w:rPr>
                <w:sz w:val="16"/>
                <w:szCs w:val="16"/>
              </w:rPr>
              <w:t xml:space="preserve">   </w:t>
            </w:r>
          </w:p>
          <w:p w:rsidR="00221024" w:rsidRDefault="00221024">
            <w:pPr>
              <w:jc w:val="both"/>
              <w:rPr>
                <w:b/>
                <w:sz w:val="16"/>
                <w:szCs w:val="16"/>
              </w:rPr>
            </w:pPr>
          </w:p>
          <w:p w:rsidR="00221024" w:rsidRDefault="00221024">
            <w:pPr>
              <w:jc w:val="both"/>
              <w:rPr>
                <w:sz w:val="16"/>
                <w:szCs w:val="16"/>
              </w:rPr>
            </w:pPr>
          </w:p>
        </w:tc>
        <w:tc>
          <w:tcPr>
            <w:tcW w:w="2520" w:type="dxa"/>
            <w:shd w:val="clear" w:color="auto" w:fill="auto"/>
          </w:tcPr>
          <w:p w:rsidR="00221024" w:rsidRDefault="00221024">
            <w:pPr>
              <w:jc w:val="both"/>
              <w:rPr>
                <w:sz w:val="16"/>
                <w:szCs w:val="16"/>
              </w:rPr>
            </w:pPr>
          </w:p>
          <w:p w:rsidR="00221024" w:rsidRDefault="008E19F3">
            <w:pPr>
              <w:jc w:val="both"/>
              <w:rPr>
                <w:sz w:val="16"/>
                <w:szCs w:val="16"/>
              </w:rPr>
            </w:pPr>
            <w:r>
              <w:rPr>
                <w:sz w:val="16"/>
                <w:szCs w:val="16"/>
              </w:rPr>
              <w:t>Country of Birth</w:t>
            </w:r>
          </w:p>
          <w:p w:rsidR="00221024" w:rsidRDefault="00221024">
            <w:pPr>
              <w:jc w:val="both"/>
              <w:rPr>
                <w:sz w:val="16"/>
                <w:szCs w:val="16"/>
              </w:rPr>
            </w:pPr>
          </w:p>
          <w:p w:rsidR="00221024" w:rsidRDefault="008E19F3">
            <w:pPr>
              <w:jc w:val="both"/>
              <w:rPr>
                <w:b/>
                <w:sz w:val="16"/>
                <w:szCs w:val="16"/>
              </w:rPr>
            </w:pPr>
            <w:r>
              <w:rPr>
                <w:b/>
                <w:sz w:val="16"/>
                <w:szCs w:val="16"/>
              </w:rPr>
              <w:t xml:space="preserve">    </w:t>
            </w:r>
          </w:p>
        </w:tc>
        <w:tc>
          <w:tcPr>
            <w:tcW w:w="2430" w:type="dxa"/>
            <w:gridSpan w:val="2"/>
            <w:shd w:val="clear" w:color="auto" w:fill="auto"/>
          </w:tcPr>
          <w:p w:rsidR="00221024" w:rsidRDefault="00221024">
            <w:pPr>
              <w:jc w:val="both"/>
              <w:rPr>
                <w:sz w:val="16"/>
                <w:szCs w:val="16"/>
              </w:rPr>
            </w:pPr>
          </w:p>
          <w:p w:rsidR="00221024" w:rsidRDefault="008E19F3">
            <w:pPr>
              <w:jc w:val="both"/>
              <w:rPr>
                <w:sz w:val="16"/>
                <w:szCs w:val="16"/>
              </w:rPr>
            </w:pPr>
            <w:r>
              <w:rPr>
                <w:sz w:val="16"/>
                <w:szCs w:val="16"/>
              </w:rPr>
              <w:t>Country of Nationality</w:t>
            </w:r>
          </w:p>
          <w:p w:rsidR="00221024" w:rsidRDefault="00221024">
            <w:pPr>
              <w:jc w:val="both"/>
              <w:rPr>
                <w:sz w:val="16"/>
                <w:szCs w:val="16"/>
              </w:rPr>
            </w:pPr>
          </w:p>
          <w:p w:rsidR="00221024" w:rsidRDefault="008E19F3">
            <w:pPr>
              <w:jc w:val="both"/>
              <w:rPr>
                <w:b/>
                <w:sz w:val="16"/>
                <w:szCs w:val="16"/>
              </w:rPr>
            </w:pPr>
            <w:r>
              <w:rPr>
                <w:b/>
                <w:sz w:val="16"/>
                <w:szCs w:val="16"/>
              </w:rPr>
              <w:t xml:space="preserve">    </w:t>
            </w:r>
          </w:p>
        </w:tc>
        <w:tc>
          <w:tcPr>
            <w:tcW w:w="2340" w:type="dxa"/>
            <w:shd w:val="clear" w:color="auto" w:fill="auto"/>
          </w:tcPr>
          <w:p w:rsidR="00221024" w:rsidRDefault="00221024">
            <w:pPr>
              <w:jc w:val="both"/>
              <w:rPr>
                <w:sz w:val="16"/>
                <w:szCs w:val="16"/>
              </w:rPr>
            </w:pPr>
          </w:p>
          <w:p w:rsidR="00221024" w:rsidRDefault="008E19F3">
            <w:pPr>
              <w:jc w:val="both"/>
              <w:rPr>
                <w:sz w:val="16"/>
                <w:szCs w:val="16"/>
              </w:rPr>
            </w:pPr>
            <w:r>
              <w:rPr>
                <w:sz w:val="16"/>
                <w:szCs w:val="16"/>
              </w:rPr>
              <w:t>Passport Number and Validity</w:t>
            </w:r>
          </w:p>
          <w:p w:rsidR="00221024" w:rsidRDefault="00221024">
            <w:pPr>
              <w:jc w:val="both"/>
              <w:rPr>
                <w:sz w:val="16"/>
                <w:szCs w:val="16"/>
              </w:rPr>
            </w:pPr>
          </w:p>
          <w:p w:rsidR="00221024" w:rsidRDefault="008E19F3">
            <w:pPr>
              <w:jc w:val="both"/>
              <w:rPr>
                <w:b/>
                <w:sz w:val="16"/>
                <w:szCs w:val="16"/>
              </w:rPr>
            </w:pPr>
            <w:r>
              <w:rPr>
                <w:b/>
                <w:sz w:val="16"/>
                <w:szCs w:val="16"/>
              </w:rPr>
              <w:t xml:space="preserve">    </w:t>
            </w:r>
          </w:p>
        </w:tc>
      </w:tr>
      <w:tr w:rsidR="00221024">
        <w:tc>
          <w:tcPr>
            <w:tcW w:w="2070" w:type="dxa"/>
            <w:shd w:val="clear" w:color="auto" w:fill="auto"/>
          </w:tcPr>
          <w:p w:rsidR="00221024" w:rsidRDefault="00221024">
            <w:pPr>
              <w:jc w:val="both"/>
              <w:rPr>
                <w:sz w:val="16"/>
                <w:szCs w:val="16"/>
              </w:rPr>
            </w:pPr>
          </w:p>
          <w:p w:rsidR="00221024" w:rsidRDefault="008E19F3">
            <w:pPr>
              <w:jc w:val="both"/>
              <w:rPr>
                <w:sz w:val="16"/>
                <w:szCs w:val="16"/>
              </w:rPr>
            </w:pPr>
            <w:r>
              <w:rPr>
                <w:sz w:val="16"/>
                <w:szCs w:val="16"/>
              </w:rPr>
              <w:t>Sex</w:t>
            </w:r>
          </w:p>
          <w:p w:rsidR="00221024" w:rsidRDefault="008E19F3">
            <w:pPr>
              <w:jc w:val="both"/>
              <w:rPr>
                <w:sz w:val="16"/>
                <w:szCs w:val="16"/>
              </w:rPr>
            </w:pPr>
            <w:r>
              <w:rPr>
                <w:sz w:val="16"/>
                <w:szCs w:val="16"/>
              </w:rPr>
              <w:t xml:space="preserve">   </w:t>
            </w:r>
          </w:p>
          <w:p w:rsidR="00221024" w:rsidRDefault="008E19F3">
            <w:pPr>
              <w:jc w:val="both"/>
              <w:rPr>
                <w:sz w:val="16"/>
                <w:szCs w:val="16"/>
              </w:rPr>
            </w:pPr>
            <w:r>
              <w:rPr>
                <w:sz w:val="16"/>
                <w:szCs w:val="16"/>
              </w:rPr>
              <w:t xml:space="preserve">    </w:t>
            </w:r>
          </w:p>
          <w:p w:rsidR="00221024" w:rsidRDefault="00221024">
            <w:pPr>
              <w:jc w:val="both"/>
              <w:rPr>
                <w:sz w:val="16"/>
                <w:szCs w:val="16"/>
              </w:rPr>
            </w:pPr>
          </w:p>
        </w:tc>
        <w:tc>
          <w:tcPr>
            <w:tcW w:w="7290" w:type="dxa"/>
            <w:gridSpan w:val="4"/>
            <w:shd w:val="clear" w:color="auto" w:fill="auto"/>
          </w:tcPr>
          <w:p w:rsidR="00221024" w:rsidRDefault="00221024">
            <w:pPr>
              <w:jc w:val="both"/>
              <w:rPr>
                <w:sz w:val="16"/>
                <w:szCs w:val="16"/>
              </w:rPr>
            </w:pPr>
          </w:p>
          <w:p w:rsidR="00221024" w:rsidRDefault="008E19F3">
            <w:pPr>
              <w:jc w:val="both"/>
              <w:rPr>
                <w:sz w:val="16"/>
                <w:szCs w:val="16"/>
              </w:rPr>
            </w:pPr>
            <w:r>
              <w:rPr>
                <w:sz w:val="16"/>
                <w:szCs w:val="16"/>
              </w:rPr>
              <w:t>Marital Status:</w:t>
            </w:r>
          </w:p>
          <w:p w:rsidR="00221024" w:rsidRDefault="00221024">
            <w:pPr>
              <w:jc w:val="both"/>
              <w:rPr>
                <w:sz w:val="16"/>
                <w:szCs w:val="16"/>
              </w:rPr>
            </w:pPr>
          </w:p>
          <w:p w:rsidR="00221024" w:rsidRDefault="008E19F3">
            <w:pPr>
              <w:jc w:val="both"/>
              <w:rPr>
                <w:sz w:val="21"/>
                <w:szCs w:val="21"/>
              </w:rPr>
            </w:pPr>
            <w:r>
              <w:rPr>
                <w:sz w:val="16"/>
                <w:szCs w:val="16"/>
              </w:rPr>
              <w:t>Single</w:t>
            </w:r>
            <w:r>
              <w:rPr>
                <w:sz w:val="21"/>
                <w:szCs w:val="21"/>
              </w:rPr>
              <w:t xml:space="preserve"> ☐</w:t>
            </w:r>
            <w:r>
              <w:rPr>
                <w:sz w:val="16"/>
                <w:szCs w:val="16"/>
              </w:rPr>
              <w:t xml:space="preserve">     Married  </w:t>
            </w:r>
            <w:bookmarkStart w:id="1" w:name="bookmark=id.30j0zll" w:colFirst="0" w:colLast="0"/>
            <w:bookmarkEnd w:id="1"/>
            <w:r>
              <w:rPr>
                <w:sz w:val="21"/>
                <w:szCs w:val="21"/>
              </w:rPr>
              <w:t>☐</w:t>
            </w:r>
            <w:r>
              <w:rPr>
                <w:sz w:val="16"/>
                <w:szCs w:val="16"/>
              </w:rPr>
              <w:t xml:space="preserve">    Separated  </w:t>
            </w:r>
            <w:r>
              <w:rPr>
                <w:sz w:val="21"/>
                <w:szCs w:val="21"/>
              </w:rPr>
              <w:t>☐</w:t>
            </w:r>
            <w:r>
              <w:rPr>
                <w:sz w:val="21"/>
                <w:szCs w:val="21"/>
              </w:rPr>
              <w:t xml:space="preserve">    </w:t>
            </w:r>
            <w:r>
              <w:rPr>
                <w:sz w:val="16"/>
                <w:szCs w:val="16"/>
              </w:rPr>
              <w:t xml:space="preserve">Widow(er)  </w:t>
            </w:r>
            <w:r>
              <w:rPr>
                <w:sz w:val="21"/>
                <w:szCs w:val="21"/>
              </w:rPr>
              <w:t>☐</w:t>
            </w:r>
            <w:r>
              <w:rPr>
                <w:sz w:val="16"/>
                <w:szCs w:val="16"/>
              </w:rPr>
              <w:t xml:space="preserve">    Divorced  </w:t>
            </w:r>
            <w:r>
              <w:rPr>
                <w:sz w:val="21"/>
                <w:szCs w:val="21"/>
              </w:rPr>
              <w:t>☐</w:t>
            </w:r>
          </w:p>
          <w:p w:rsidR="00221024" w:rsidRDefault="00221024">
            <w:pPr>
              <w:jc w:val="both"/>
              <w:rPr>
                <w:sz w:val="16"/>
                <w:szCs w:val="16"/>
              </w:rPr>
            </w:pPr>
          </w:p>
        </w:tc>
      </w:tr>
      <w:tr w:rsidR="00221024">
        <w:trPr>
          <w:trHeight w:val="1106"/>
        </w:trPr>
        <w:tc>
          <w:tcPr>
            <w:tcW w:w="9360" w:type="dxa"/>
            <w:gridSpan w:val="5"/>
            <w:shd w:val="clear" w:color="auto" w:fill="auto"/>
          </w:tcPr>
          <w:p w:rsidR="00221024" w:rsidRDefault="00221024">
            <w:pPr>
              <w:jc w:val="both"/>
              <w:rPr>
                <w:sz w:val="18"/>
                <w:szCs w:val="18"/>
              </w:rPr>
            </w:pPr>
          </w:p>
          <w:p w:rsidR="00221024" w:rsidRDefault="008E19F3">
            <w:pPr>
              <w:jc w:val="both"/>
              <w:rPr>
                <w:b/>
                <w:sz w:val="16"/>
                <w:szCs w:val="16"/>
              </w:rPr>
            </w:pPr>
            <w:r>
              <w:rPr>
                <w:sz w:val="18"/>
                <w:szCs w:val="18"/>
              </w:rPr>
              <w:t>Address:</w:t>
            </w:r>
          </w:p>
          <w:p w:rsidR="00221024" w:rsidRDefault="00221024">
            <w:pPr>
              <w:jc w:val="both"/>
              <w:rPr>
                <w:sz w:val="16"/>
                <w:szCs w:val="16"/>
              </w:rPr>
            </w:pPr>
          </w:p>
          <w:p w:rsidR="00221024" w:rsidRDefault="008E19F3">
            <w:pPr>
              <w:tabs>
                <w:tab w:val="left" w:pos="1692"/>
              </w:tabs>
              <w:ind w:left="1692" w:hanging="1692"/>
              <w:rPr>
                <w:sz w:val="16"/>
                <w:szCs w:val="16"/>
              </w:rPr>
            </w:pPr>
            <w:r>
              <w:rPr>
                <w:sz w:val="16"/>
                <w:szCs w:val="16"/>
              </w:rPr>
              <w:t xml:space="preserve">         Residence:</w:t>
            </w:r>
          </w:p>
          <w:p w:rsidR="00221024" w:rsidRDefault="008E19F3">
            <w:pPr>
              <w:tabs>
                <w:tab w:val="left" w:pos="1692"/>
              </w:tabs>
              <w:ind w:left="1692" w:hanging="1692"/>
              <w:rPr>
                <w:b/>
                <w:sz w:val="16"/>
                <w:szCs w:val="16"/>
              </w:rPr>
            </w:pPr>
            <w:r>
              <w:rPr>
                <w:sz w:val="16"/>
                <w:szCs w:val="16"/>
              </w:rPr>
              <w:tab/>
            </w:r>
          </w:p>
          <w:p w:rsidR="00221024" w:rsidRDefault="008E19F3">
            <w:pPr>
              <w:tabs>
                <w:tab w:val="left" w:pos="1692"/>
              </w:tabs>
              <w:ind w:left="1692" w:hanging="1692"/>
              <w:rPr>
                <w:sz w:val="16"/>
                <w:szCs w:val="16"/>
              </w:rPr>
            </w:pPr>
            <w:r>
              <w:rPr>
                <w:sz w:val="16"/>
                <w:szCs w:val="16"/>
              </w:rPr>
              <w:t xml:space="preserve">         Office: </w:t>
            </w:r>
            <w:r>
              <w:rPr>
                <w:sz w:val="16"/>
                <w:szCs w:val="16"/>
              </w:rPr>
              <w:tab/>
            </w:r>
          </w:p>
          <w:p w:rsidR="00221024" w:rsidRDefault="00221024">
            <w:pPr>
              <w:jc w:val="both"/>
              <w:rPr>
                <w:sz w:val="16"/>
                <w:szCs w:val="16"/>
              </w:rPr>
            </w:pPr>
          </w:p>
          <w:p w:rsidR="00221024" w:rsidRDefault="00221024">
            <w:pPr>
              <w:jc w:val="both"/>
              <w:rPr>
                <w:sz w:val="16"/>
                <w:szCs w:val="16"/>
              </w:rPr>
            </w:pPr>
          </w:p>
        </w:tc>
      </w:tr>
      <w:tr w:rsidR="00221024">
        <w:tc>
          <w:tcPr>
            <w:tcW w:w="4680" w:type="dxa"/>
            <w:gridSpan w:val="3"/>
            <w:shd w:val="clear" w:color="auto" w:fill="auto"/>
          </w:tcPr>
          <w:p w:rsidR="00221024" w:rsidRDefault="008E19F3">
            <w:pPr>
              <w:jc w:val="both"/>
              <w:rPr>
                <w:sz w:val="16"/>
                <w:szCs w:val="16"/>
              </w:rPr>
            </w:pPr>
            <w:r>
              <w:rPr>
                <w:sz w:val="16"/>
                <w:szCs w:val="16"/>
              </w:rPr>
              <w:t>Telephone/Cellphone Number:</w:t>
            </w:r>
          </w:p>
          <w:p w:rsidR="00221024" w:rsidRDefault="00221024">
            <w:pPr>
              <w:jc w:val="both"/>
              <w:rPr>
                <w:sz w:val="18"/>
                <w:szCs w:val="18"/>
              </w:rPr>
            </w:pPr>
          </w:p>
          <w:p w:rsidR="00221024" w:rsidRDefault="00221024">
            <w:pPr>
              <w:jc w:val="both"/>
              <w:rPr>
                <w:sz w:val="18"/>
                <w:szCs w:val="18"/>
              </w:rPr>
            </w:pPr>
          </w:p>
          <w:p w:rsidR="00221024" w:rsidRDefault="00221024">
            <w:pPr>
              <w:jc w:val="both"/>
              <w:rPr>
                <w:sz w:val="18"/>
                <w:szCs w:val="18"/>
              </w:rPr>
            </w:pPr>
          </w:p>
        </w:tc>
        <w:tc>
          <w:tcPr>
            <w:tcW w:w="4680" w:type="dxa"/>
            <w:gridSpan w:val="2"/>
            <w:shd w:val="clear" w:color="auto" w:fill="auto"/>
          </w:tcPr>
          <w:p w:rsidR="00221024" w:rsidRDefault="008E19F3">
            <w:pPr>
              <w:jc w:val="both"/>
              <w:rPr>
                <w:sz w:val="18"/>
                <w:szCs w:val="18"/>
              </w:rPr>
            </w:pPr>
            <w:r>
              <w:rPr>
                <w:sz w:val="16"/>
                <w:szCs w:val="16"/>
              </w:rPr>
              <w:t>Email address:</w:t>
            </w:r>
          </w:p>
        </w:tc>
      </w:tr>
    </w:tbl>
    <w:p w:rsidR="00221024" w:rsidRDefault="00221024">
      <w:pPr>
        <w:widowControl w:val="0"/>
        <w:jc w:val="both"/>
      </w:pPr>
    </w:p>
    <w:p w:rsidR="00221024" w:rsidRDefault="00221024">
      <w:pPr>
        <w:widowControl w:val="0"/>
        <w:jc w:val="both"/>
      </w:pPr>
    </w:p>
    <w:p w:rsidR="00221024" w:rsidRDefault="008E19F3">
      <w:pPr>
        <w:numPr>
          <w:ilvl w:val="0"/>
          <w:numId w:val="4"/>
        </w:numPr>
        <w:pBdr>
          <w:top w:val="nil"/>
          <w:left w:val="nil"/>
          <w:bottom w:val="nil"/>
          <w:right w:val="nil"/>
          <w:between w:val="nil"/>
        </w:pBdr>
        <w:ind w:hanging="1080"/>
      </w:pPr>
      <w:r>
        <w:rPr>
          <w:rFonts w:ascii="Calibri" w:hAnsi="Calibri" w:cs="Calibri"/>
          <w:color w:val="000000"/>
        </w:rPr>
        <w:t>Employment:</w:t>
      </w:r>
    </w:p>
    <w:p w:rsidR="00221024" w:rsidRDefault="00221024"/>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3848"/>
        <w:gridCol w:w="1980"/>
        <w:gridCol w:w="1440"/>
      </w:tblGrid>
      <w:tr w:rsidR="00221024">
        <w:trPr>
          <w:trHeight w:val="465"/>
        </w:trPr>
        <w:tc>
          <w:tcPr>
            <w:tcW w:w="2092" w:type="dxa"/>
            <w:tcBorders>
              <w:top w:val="single" w:sz="4" w:space="0" w:color="000000"/>
            </w:tcBorders>
            <w:shd w:val="clear" w:color="auto" w:fill="auto"/>
          </w:tcPr>
          <w:p w:rsidR="00221024" w:rsidRDefault="00221024">
            <w:pPr>
              <w:jc w:val="both"/>
              <w:rPr>
                <w:sz w:val="16"/>
                <w:szCs w:val="16"/>
              </w:rPr>
            </w:pPr>
          </w:p>
          <w:p w:rsidR="00221024" w:rsidRDefault="008E19F3">
            <w:pPr>
              <w:jc w:val="both"/>
              <w:rPr>
                <w:sz w:val="16"/>
                <w:szCs w:val="16"/>
              </w:rPr>
            </w:pPr>
            <w:r>
              <w:rPr>
                <w:sz w:val="16"/>
                <w:szCs w:val="16"/>
              </w:rPr>
              <w:t>Job Title</w:t>
            </w:r>
          </w:p>
          <w:p w:rsidR="00221024" w:rsidRDefault="00221024">
            <w:pPr>
              <w:jc w:val="both"/>
              <w:rPr>
                <w:b/>
                <w:sz w:val="16"/>
                <w:szCs w:val="16"/>
              </w:rPr>
            </w:pPr>
          </w:p>
          <w:p w:rsidR="00221024" w:rsidRDefault="00221024">
            <w:pPr>
              <w:jc w:val="both"/>
              <w:rPr>
                <w:b/>
                <w:sz w:val="16"/>
                <w:szCs w:val="16"/>
              </w:rPr>
            </w:pPr>
          </w:p>
        </w:tc>
        <w:tc>
          <w:tcPr>
            <w:tcW w:w="3848" w:type="dxa"/>
            <w:tcBorders>
              <w:top w:val="single" w:sz="4" w:space="0" w:color="000000"/>
            </w:tcBorders>
            <w:shd w:val="clear" w:color="auto" w:fill="auto"/>
          </w:tcPr>
          <w:p w:rsidR="00221024" w:rsidRDefault="00221024">
            <w:pPr>
              <w:rPr>
                <w:sz w:val="16"/>
                <w:szCs w:val="16"/>
              </w:rPr>
            </w:pPr>
          </w:p>
          <w:p w:rsidR="00221024" w:rsidRDefault="008E19F3">
            <w:pPr>
              <w:rPr>
                <w:sz w:val="16"/>
                <w:szCs w:val="16"/>
              </w:rPr>
            </w:pPr>
            <w:r>
              <w:rPr>
                <w:sz w:val="16"/>
                <w:szCs w:val="16"/>
              </w:rPr>
              <w:t>Nature of Organisation</w:t>
            </w:r>
          </w:p>
          <w:p w:rsidR="00221024" w:rsidRDefault="00221024">
            <w:pPr>
              <w:rPr>
                <w:sz w:val="16"/>
                <w:szCs w:val="16"/>
              </w:rPr>
            </w:pPr>
          </w:p>
          <w:p w:rsidR="00221024" w:rsidRDefault="008E19F3">
            <w:pPr>
              <w:rPr>
                <w:sz w:val="16"/>
                <w:szCs w:val="16"/>
              </w:rPr>
            </w:pPr>
            <w:r>
              <w:rPr>
                <w:sz w:val="21"/>
                <w:szCs w:val="21"/>
              </w:rPr>
              <w:t>☐</w:t>
            </w:r>
            <w:r>
              <w:rPr>
                <w:sz w:val="21"/>
                <w:szCs w:val="21"/>
              </w:rPr>
              <w:t xml:space="preserve">  </w:t>
            </w:r>
            <w:r>
              <w:rPr>
                <w:sz w:val="16"/>
                <w:szCs w:val="16"/>
              </w:rPr>
              <w:t>Academia</w:t>
            </w:r>
          </w:p>
          <w:p w:rsidR="00221024" w:rsidRDefault="00221024">
            <w:pPr>
              <w:rPr>
                <w:sz w:val="21"/>
                <w:szCs w:val="21"/>
              </w:rPr>
            </w:pPr>
          </w:p>
          <w:p w:rsidR="00221024" w:rsidRDefault="008E19F3">
            <w:pPr>
              <w:rPr>
                <w:sz w:val="16"/>
                <w:szCs w:val="16"/>
              </w:rPr>
            </w:pPr>
            <w:r>
              <w:rPr>
                <w:sz w:val="21"/>
                <w:szCs w:val="21"/>
              </w:rPr>
              <w:t>☐</w:t>
            </w:r>
            <w:r>
              <w:rPr>
                <w:sz w:val="21"/>
                <w:szCs w:val="21"/>
              </w:rPr>
              <w:t xml:space="preserve">  </w:t>
            </w:r>
            <w:r>
              <w:rPr>
                <w:sz w:val="16"/>
                <w:szCs w:val="16"/>
              </w:rPr>
              <w:t>Government Organisation</w:t>
            </w:r>
          </w:p>
          <w:p w:rsidR="00221024" w:rsidRDefault="00221024">
            <w:pPr>
              <w:rPr>
                <w:sz w:val="21"/>
                <w:szCs w:val="21"/>
              </w:rPr>
            </w:pPr>
          </w:p>
          <w:p w:rsidR="00221024" w:rsidRDefault="008E19F3">
            <w:pPr>
              <w:rPr>
                <w:sz w:val="16"/>
                <w:szCs w:val="16"/>
              </w:rPr>
            </w:pPr>
            <w:r>
              <w:rPr>
                <w:sz w:val="21"/>
                <w:szCs w:val="21"/>
              </w:rPr>
              <w:t>☐</w:t>
            </w:r>
            <w:r>
              <w:rPr>
                <w:sz w:val="21"/>
                <w:szCs w:val="21"/>
              </w:rPr>
              <w:t xml:space="preserve">  </w:t>
            </w:r>
            <w:r>
              <w:rPr>
                <w:sz w:val="16"/>
                <w:szCs w:val="16"/>
              </w:rPr>
              <w:t>Non-government organisation</w:t>
            </w:r>
          </w:p>
          <w:p w:rsidR="00221024" w:rsidRDefault="00221024">
            <w:pPr>
              <w:rPr>
                <w:sz w:val="21"/>
                <w:szCs w:val="21"/>
              </w:rPr>
            </w:pPr>
          </w:p>
          <w:p w:rsidR="00221024" w:rsidRDefault="008E19F3">
            <w:pPr>
              <w:rPr>
                <w:sz w:val="16"/>
                <w:szCs w:val="16"/>
              </w:rPr>
            </w:pPr>
            <w:r>
              <w:rPr>
                <w:sz w:val="21"/>
                <w:szCs w:val="21"/>
              </w:rPr>
              <w:t>☐</w:t>
            </w:r>
            <w:r>
              <w:rPr>
                <w:sz w:val="21"/>
                <w:szCs w:val="21"/>
              </w:rPr>
              <w:t xml:space="preserve">  </w:t>
            </w:r>
            <w:r>
              <w:rPr>
                <w:sz w:val="16"/>
                <w:szCs w:val="16"/>
              </w:rPr>
              <w:t>Others, please specify:</w:t>
            </w:r>
          </w:p>
          <w:p w:rsidR="00221024" w:rsidRDefault="00221024">
            <w:pPr>
              <w:rPr>
                <w:sz w:val="16"/>
                <w:szCs w:val="16"/>
              </w:rPr>
            </w:pPr>
          </w:p>
          <w:p w:rsidR="00221024" w:rsidRDefault="008E19F3">
            <w:pPr>
              <w:rPr>
                <w:sz w:val="16"/>
                <w:szCs w:val="16"/>
              </w:rPr>
            </w:pPr>
            <w:r>
              <w:rPr>
                <w:sz w:val="16"/>
                <w:szCs w:val="16"/>
              </w:rPr>
              <w:t>______________________________________</w:t>
            </w:r>
          </w:p>
          <w:p w:rsidR="00221024" w:rsidRDefault="00221024">
            <w:pPr>
              <w:rPr>
                <w:sz w:val="16"/>
                <w:szCs w:val="16"/>
              </w:rPr>
            </w:pPr>
          </w:p>
        </w:tc>
        <w:tc>
          <w:tcPr>
            <w:tcW w:w="1980" w:type="dxa"/>
            <w:tcBorders>
              <w:top w:val="single" w:sz="4" w:space="0" w:color="000000"/>
            </w:tcBorders>
            <w:shd w:val="clear" w:color="auto" w:fill="auto"/>
          </w:tcPr>
          <w:p w:rsidR="00221024" w:rsidRDefault="00221024">
            <w:pPr>
              <w:rPr>
                <w:sz w:val="16"/>
                <w:szCs w:val="16"/>
              </w:rPr>
            </w:pPr>
          </w:p>
          <w:p w:rsidR="00221024" w:rsidRDefault="008E19F3">
            <w:pPr>
              <w:rPr>
                <w:sz w:val="16"/>
                <w:szCs w:val="16"/>
              </w:rPr>
            </w:pPr>
            <w:r>
              <w:rPr>
                <w:sz w:val="16"/>
                <w:szCs w:val="16"/>
              </w:rPr>
              <w:t>From (Month/Year)</w:t>
            </w:r>
          </w:p>
          <w:p w:rsidR="00221024" w:rsidRDefault="00221024">
            <w:pPr>
              <w:jc w:val="both"/>
              <w:rPr>
                <w:b/>
                <w:sz w:val="16"/>
                <w:szCs w:val="16"/>
              </w:rPr>
            </w:pPr>
          </w:p>
        </w:tc>
        <w:tc>
          <w:tcPr>
            <w:tcW w:w="1440" w:type="dxa"/>
            <w:tcBorders>
              <w:top w:val="single" w:sz="4" w:space="0" w:color="000000"/>
            </w:tcBorders>
            <w:shd w:val="clear" w:color="auto" w:fill="auto"/>
          </w:tcPr>
          <w:p w:rsidR="00221024" w:rsidRDefault="00221024">
            <w:pPr>
              <w:rPr>
                <w:sz w:val="16"/>
                <w:szCs w:val="16"/>
              </w:rPr>
            </w:pPr>
          </w:p>
          <w:p w:rsidR="00221024" w:rsidRDefault="008E19F3">
            <w:pPr>
              <w:rPr>
                <w:sz w:val="16"/>
                <w:szCs w:val="16"/>
              </w:rPr>
            </w:pPr>
            <w:r>
              <w:rPr>
                <w:sz w:val="16"/>
                <w:szCs w:val="16"/>
              </w:rPr>
              <w:t>To (Month/Year)</w:t>
            </w:r>
          </w:p>
          <w:p w:rsidR="00221024" w:rsidRDefault="00221024">
            <w:pPr>
              <w:jc w:val="both"/>
              <w:rPr>
                <w:b/>
                <w:sz w:val="16"/>
                <w:szCs w:val="16"/>
              </w:rPr>
            </w:pPr>
          </w:p>
        </w:tc>
      </w:tr>
      <w:tr w:rsidR="00221024">
        <w:trPr>
          <w:trHeight w:val="465"/>
        </w:trPr>
        <w:tc>
          <w:tcPr>
            <w:tcW w:w="2092" w:type="dxa"/>
            <w:shd w:val="clear" w:color="auto" w:fill="auto"/>
          </w:tcPr>
          <w:p w:rsidR="00221024" w:rsidRDefault="00221024">
            <w:pPr>
              <w:jc w:val="both"/>
              <w:rPr>
                <w:sz w:val="16"/>
                <w:szCs w:val="16"/>
              </w:rPr>
            </w:pPr>
          </w:p>
          <w:p w:rsidR="00221024" w:rsidRDefault="008E19F3">
            <w:pPr>
              <w:jc w:val="both"/>
              <w:rPr>
                <w:sz w:val="16"/>
                <w:szCs w:val="16"/>
              </w:rPr>
            </w:pPr>
            <w:r>
              <w:rPr>
                <w:sz w:val="16"/>
                <w:szCs w:val="16"/>
              </w:rPr>
              <w:t>Name of Employer</w:t>
            </w:r>
          </w:p>
          <w:p w:rsidR="00221024" w:rsidRDefault="00221024">
            <w:pPr>
              <w:jc w:val="both"/>
              <w:rPr>
                <w:sz w:val="16"/>
                <w:szCs w:val="16"/>
              </w:rPr>
            </w:pPr>
          </w:p>
          <w:p w:rsidR="00221024" w:rsidRDefault="00221024">
            <w:pPr>
              <w:jc w:val="both"/>
              <w:rPr>
                <w:b/>
                <w:sz w:val="16"/>
                <w:szCs w:val="16"/>
              </w:rPr>
            </w:pPr>
          </w:p>
        </w:tc>
        <w:tc>
          <w:tcPr>
            <w:tcW w:w="3848" w:type="dxa"/>
            <w:shd w:val="clear" w:color="auto" w:fill="auto"/>
          </w:tcPr>
          <w:p w:rsidR="00221024" w:rsidRDefault="00221024">
            <w:pPr>
              <w:rPr>
                <w:sz w:val="16"/>
                <w:szCs w:val="16"/>
              </w:rPr>
            </w:pPr>
          </w:p>
          <w:p w:rsidR="00221024" w:rsidRDefault="008E19F3">
            <w:pPr>
              <w:rPr>
                <w:sz w:val="16"/>
                <w:szCs w:val="16"/>
              </w:rPr>
            </w:pPr>
            <w:r>
              <w:rPr>
                <w:sz w:val="16"/>
                <w:szCs w:val="16"/>
              </w:rPr>
              <w:t>Name of Supervisor</w:t>
            </w:r>
          </w:p>
          <w:p w:rsidR="00221024" w:rsidRDefault="00221024">
            <w:pPr>
              <w:rPr>
                <w:b/>
                <w:sz w:val="16"/>
                <w:szCs w:val="16"/>
              </w:rPr>
            </w:pPr>
          </w:p>
        </w:tc>
        <w:tc>
          <w:tcPr>
            <w:tcW w:w="1980" w:type="dxa"/>
            <w:shd w:val="clear" w:color="auto" w:fill="auto"/>
          </w:tcPr>
          <w:p w:rsidR="00221024" w:rsidRDefault="00221024">
            <w:pPr>
              <w:rPr>
                <w:sz w:val="16"/>
                <w:szCs w:val="16"/>
              </w:rPr>
            </w:pPr>
          </w:p>
          <w:p w:rsidR="00221024" w:rsidRDefault="008E19F3">
            <w:pPr>
              <w:rPr>
                <w:sz w:val="16"/>
                <w:szCs w:val="16"/>
              </w:rPr>
            </w:pPr>
            <w:r>
              <w:rPr>
                <w:sz w:val="16"/>
                <w:szCs w:val="16"/>
              </w:rPr>
              <w:t>Annual Salary (USD)</w:t>
            </w:r>
          </w:p>
          <w:p w:rsidR="00221024" w:rsidRDefault="00221024">
            <w:pPr>
              <w:rPr>
                <w:b/>
                <w:sz w:val="16"/>
                <w:szCs w:val="16"/>
              </w:rPr>
            </w:pPr>
          </w:p>
          <w:p w:rsidR="00221024" w:rsidRDefault="008E19F3">
            <w:pPr>
              <w:rPr>
                <w:sz w:val="16"/>
                <w:szCs w:val="16"/>
              </w:rPr>
            </w:pPr>
            <w:r>
              <w:rPr>
                <w:sz w:val="21"/>
                <w:szCs w:val="21"/>
              </w:rPr>
              <w:t>☐</w:t>
            </w:r>
            <w:r>
              <w:rPr>
                <w:sz w:val="21"/>
                <w:szCs w:val="21"/>
              </w:rPr>
              <w:t xml:space="preserve">  </w:t>
            </w:r>
            <w:sdt>
              <w:sdtPr>
                <w:tag w:val="goog_rdk_0"/>
                <w:id w:val="-869686819"/>
              </w:sdtPr>
              <w:sdtEndPr/>
              <w:sdtContent>
                <w:r>
                  <w:rPr>
                    <w:rFonts w:ascii="Arial Unicode MS" w:eastAsia="Arial Unicode MS" w:hAnsi="Arial Unicode MS" w:cs="Arial Unicode MS"/>
                    <w:sz w:val="16"/>
                    <w:szCs w:val="16"/>
                  </w:rPr>
                  <w:t>≤ 1,000</w:t>
                </w:r>
              </w:sdtContent>
            </w:sdt>
          </w:p>
          <w:p w:rsidR="00221024" w:rsidRDefault="00221024">
            <w:pPr>
              <w:rPr>
                <w:sz w:val="16"/>
                <w:szCs w:val="16"/>
              </w:rPr>
            </w:pPr>
          </w:p>
          <w:p w:rsidR="00221024" w:rsidRDefault="008E19F3">
            <w:pPr>
              <w:rPr>
                <w:sz w:val="16"/>
                <w:szCs w:val="16"/>
              </w:rPr>
            </w:pPr>
            <w:r>
              <w:rPr>
                <w:sz w:val="21"/>
                <w:szCs w:val="21"/>
              </w:rPr>
              <w:t>☐</w:t>
            </w:r>
            <w:r>
              <w:rPr>
                <w:sz w:val="21"/>
                <w:szCs w:val="21"/>
              </w:rPr>
              <w:t xml:space="preserve">  </w:t>
            </w:r>
            <w:r>
              <w:rPr>
                <w:sz w:val="16"/>
                <w:szCs w:val="16"/>
              </w:rPr>
              <w:t xml:space="preserve"> 1,000 to 5,000</w:t>
            </w:r>
          </w:p>
          <w:p w:rsidR="00221024" w:rsidRDefault="00221024">
            <w:pPr>
              <w:rPr>
                <w:sz w:val="16"/>
                <w:szCs w:val="16"/>
              </w:rPr>
            </w:pPr>
          </w:p>
          <w:p w:rsidR="00221024" w:rsidRDefault="008E19F3">
            <w:pPr>
              <w:rPr>
                <w:sz w:val="16"/>
                <w:szCs w:val="16"/>
              </w:rPr>
            </w:pPr>
            <w:r>
              <w:rPr>
                <w:sz w:val="21"/>
                <w:szCs w:val="21"/>
              </w:rPr>
              <w:t>☐</w:t>
            </w:r>
            <w:r>
              <w:rPr>
                <w:sz w:val="21"/>
                <w:szCs w:val="21"/>
              </w:rPr>
              <w:t xml:space="preserve">  </w:t>
            </w:r>
            <w:sdt>
              <w:sdtPr>
                <w:tag w:val="goog_rdk_1"/>
                <w:id w:val="-244197630"/>
              </w:sdtPr>
              <w:sdtEndPr/>
              <w:sdtContent>
                <w:r>
                  <w:rPr>
                    <w:rFonts w:ascii="Arial Unicode MS" w:eastAsia="Arial Unicode MS" w:hAnsi="Arial Unicode MS" w:cs="Arial Unicode MS"/>
                    <w:sz w:val="16"/>
                    <w:szCs w:val="16"/>
                  </w:rPr>
                  <w:t>≥ 5,000</w:t>
                </w:r>
              </w:sdtContent>
            </w:sdt>
          </w:p>
          <w:p w:rsidR="00221024" w:rsidRDefault="00221024">
            <w:pPr>
              <w:rPr>
                <w:sz w:val="16"/>
                <w:szCs w:val="16"/>
              </w:rPr>
            </w:pPr>
          </w:p>
        </w:tc>
        <w:tc>
          <w:tcPr>
            <w:tcW w:w="1440" w:type="dxa"/>
            <w:shd w:val="clear" w:color="auto" w:fill="auto"/>
          </w:tcPr>
          <w:p w:rsidR="00221024" w:rsidRDefault="00221024">
            <w:pPr>
              <w:rPr>
                <w:sz w:val="16"/>
                <w:szCs w:val="16"/>
              </w:rPr>
            </w:pPr>
          </w:p>
          <w:p w:rsidR="00221024" w:rsidRDefault="008E19F3">
            <w:pPr>
              <w:rPr>
                <w:sz w:val="16"/>
                <w:szCs w:val="16"/>
              </w:rPr>
            </w:pPr>
            <w:r>
              <w:rPr>
                <w:sz w:val="16"/>
                <w:szCs w:val="16"/>
              </w:rPr>
              <w:t>Benefits</w:t>
            </w:r>
          </w:p>
          <w:p w:rsidR="00221024" w:rsidRDefault="00221024">
            <w:pPr>
              <w:rPr>
                <w:sz w:val="16"/>
                <w:szCs w:val="16"/>
              </w:rPr>
            </w:pPr>
          </w:p>
          <w:p w:rsidR="00221024" w:rsidRDefault="00221024">
            <w:pPr>
              <w:rPr>
                <w:sz w:val="16"/>
                <w:szCs w:val="16"/>
              </w:rPr>
            </w:pPr>
          </w:p>
          <w:p w:rsidR="00221024" w:rsidRDefault="00221024">
            <w:pPr>
              <w:rPr>
                <w:sz w:val="16"/>
                <w:szCs w:val="16"/>
              </w:rPr>
            </w:pPr>
          </w:p>
        </w:tc>
      </w:tr>
      <w:tr w:rsidR="00221024">
        <w:trPr>
          <w:trHeight w:val="465"/>
        </w:trPr>
        <w:tc>
          <w:tcPr>
            <w:tcW w:w="2092" w:type="dxa"/>
            <w:shd w:val="clear" w:color="auto" w:fill="auto"/>
          </w:tcPr>
          <w:p w:rsidR="00221024" w:rsidRDefault="00221024">
            <w:pPr>
              <w:jc w:val="both"/>
              <w:rPr>
                <w:sz w:val="16"/>
                <w:szCs w:val="16"/>
              </w:rPr>
            </w:pPr>
          </w:p>
          <w:p w:rsidR="00221024" w:rsidRDefault="008E19F3">
            <w:pPr>
              <w:rPr>
                <w:sz w:val="16"/>
                <w:szCs w:val="16"/>
              </w:rPr>
            </w:pPr>
            <w:r>
              <w:rPr>
                <w:sz w:val="16"/>
                <w:szCs w:val="16"/>
              </w:rPr>
              <w:t xml:space="preserve">Number of employees supervised by you:    </w:t>
            </w:r>
          </w:p>
          <w:p w:rsidR="00221024" w:rsidRDefault="00221024">
            <w:pPr>
              <w:jc w:val="both"/>
              <w:rPr>
                <w:b/>
                <w:sz w:val="16"/>
                <w:szCs w:val="16"/>
              </w:rPr>
            </w:pPr>
          </w:p>
          <w:p w:rsidR="00221024" w:rsidRDefault="00221024">
            <w:pPr>
              <w:jc w:val="both"/>
              <w:rPr>
                <w:sz w:val="16"/>
                <w:szCs w:val="16"/>
              </w:rPr>
            </w:pPr>
          </w:p>
          <w:p w:rsidR="00221024" w:rsidRDefault="00221024">
            <w:pPr>
              <w:jc w:val="both"/>
              <w:rPr>
                <w:sz w:val="16"/>
                <w:szCs w:val="16"/>
              </w:rPr>
            </w:pPr>
          </w:p>
        </w:tc>
        <w:tc>
          <w:tcPr>
            <w:tcW w:w="3848" w:type="dxa"/>
            <w:shd w:val="clear" w:color="auto" w:fill="auto"/>
          </w:tcPr>
          <w:p w:rsidR="00221024" w:rsidRDefault="00221024">
            <w:pPr>
              <w:rPr>
                <w:sz w:val="16"/>
                <w:szCs w:val="16"/>
              </w:rPr>
            </w:pPr>
          </w:p>
          <w:p w:rsidR="00221024" w:rsidRDefault="008E19F3">
            <w:pPr>
              <w:tabs>
                <w:tab w:val="left" w:pos="1332"/>
              </w:tabs>
              <w:rPr>
                <w:sz w:val="16"/>
                <w:szCs w:val="16"/>
              </w:rPr>
            </w:pPr>
            <w:r>
              <w:rPr>
                <w:sz w:val="16"/>
                <w:szCs w:val="16"/>
              </w:rPr>
              <w:t>Phone Number:</w:t>
            </w:r>
            <w:r>
              <w:rPr>
                <w:sz w:val="16"/>
                <w:szCs w:val="16"/>
              </w:rPr>
              <w:tab/>
            </w:r>
          </w:p>
          <w:p w:rsidR="00221024" w:rsidRDefault="00221024">
            <w:pPr>
              <w:rPr>
                <w:sz w:val="16"/>
                <w:szCs w:val="16"/>
              </w:rPr>
            </w:pPr>
          </w:p>
          <w:p w:rsidR="00221024" w:rsidRDefault="008E19F3">
            <w:pPr>
              <w:tabs>
                <w:tab w:val="left" w:pos="1332"/>
              </w:tabs>
              <w:rPr>
                <w:sz w:val="16"/>
                <w:szCs w:val="16"/>
              </w:rPr>
            </w:pPr>
            <w:r>
              <w:rPr>
                <w:sz w:val="16"/>
                <w:szCs w:val="16"/>
              </w:rPr>
              <w:t>Fax Number:</w:t>
            </w:r>
            <w:r>
              <w:rPr>
                <w:sz w:val="16"/>
                <w:szCs w:val="16"/>
              </w:rPr>
              <w:tab/>
            </w:r>
          </w:p>
          <w:p w:rsidR="00221024" w:rsidRDefault="00221024">
            <w:pPr>
              <w:rPr>
                <w:sz w:val="16"/>
                <w:szCs w:val="16"/>
              </w:rPr>
            </w:pPr>
          </w:p>
          <w:p w:rsidR="00221024" w:rsidRDefault="008E19F3">
            <w:pPr>
              <w:tabs>
                <w:tab w:val="left" w:pos="1332"/>
              </w:tabs>
              <w:rPr>
                <w:b/>
                <w:sz w:val="16"/>
                <w:szCs w:val="16"/>
              </w:rPr>
            </w:pPr>
            <w:r>
              <w:rPr>
                <w:sz w:val="16"/>
                <w:szCs w:val="16"/>
              </w:rPr>
              <w:t>Email:</w:t>
            </w:r>
            <w:r>
              <w:rPr>
                <w:sz w:val="16"/>
                <w:szCs w:val="16"/>
              </w:rPr>
              <w:tab/>
            </w:r>
          </w:p>
          <w:p w:rsidR="00221024" w:rsidRDefault="00221024">
            <w:pPr>
              <w:tabs>
                <w:tab w:val="left" w:pos="1332"/>
              </w:tabs>
              <w:rPr>
                <w:sz w:val="16"/>
                <w:szCs w:val="16"/>
              </w:rPr>
            </w:pPr>
          </w:p>
        </w:tc>
        <w:tc>
          <w:tcPr>
            <w:tcW w:w="3420" w:type="dxa"/>
            <w:gridSpan w:val="2"/>
            <w:shd w:val="clear" w:color="auto" w:fill="auto"/>
          </w:tcPr>
          <w:p w:rsidR="00221024" w:rsidRDefault="00221024">
            <w:pPr>
              <w:jc w:val="both"/>
              <w:rPr>
                <w:sz w:val="16"/>
                <w:szCs w:val="16"/>
              </w:rPr>
            </w:pPr>
          </w:p>
          <w:p w:rsidR="00221024" w:rsidRDefault="008E19F3">
            <w:pPr>
              <w:jc w:val="both"/>
              <w:rPr>
                <w:sz w:val="16"/>
                <w:szCs w:val="16"/>
              </w:rPr>
            </w:pPr>
            <w:r>
              <w:rPr>
                <w:sz w:val="16"/>
                <w:szCs w:val="16"/>
              </w:rPr>
              <w:t>Address of Employer:</w:t>
            </w:r>
          </w:p>
          <w:p w:rsidR="00221024" w:rsidRDefault="00221024"/>
        </w:tc>
      </w:tr>
      <w:tr w:rsidR="00221024">
        <w:trPr>
          <w:trHeight w:val="465"/>
        </w:trPr>
        <w:tc>
          <w:tcPr>
            <w:tcW w:w="9360" w:type="dxa"/>
            <w:gridSpan w:val="4"/>
            <w:shd w:val="clear" w:color="auto" w:fill="auto"/>
          </w:tcPr>
          <w:p w:rsidR="00221024" w:rsidRDefault="008E19F3">
            <w:pPr>
              <w:rPr>
                <w:rFonts w:ascii="Calibri" w:hAnsi="Calibri" w:cs="Calibri"/>
                <w:b/>
              </w:rPr>
            </w:pPr>
            <w:r>
              <w:rPr>
                <w:sz w:val="16"/>
                <w:szCs w:val="16"/>
              </w:rPr>
              <w:t>Briefly describe your specific functions and responsibilities in your organization</w:t>
            </w:r>
            <w:r>
              <w:rPr>
                <w:rFonts w:ascii="Calibri" w:hAnsi="Calibri" w:cs="Calibri"/>
                <w:b/>
              </w:rPr>
              <w:t>:</w:t>
            </w: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tc>
      </w:tr>
      <w:tr w:rsidR="00221024">
        <w:trPr>
          <w:trHeight w:val="465"/>
        </w:trPr>
        <w:tc>
          <w:tcPr>
            <w:tcW w:w="9360" w:type="dxa"/>
            <w:gridSpan w:val="4"/>
            <w:shd w:val="clear" w:color="auto" w:fill="auto"/>
          </w:tcPr>
          <w:p w:rsidR="00221024" w:rsidRDefault="008E19F3">
            <w:pPr>
              <w:rPr>
                <w:sz w:val="16"/>
                <w:szCs w:val="16"/>
              </w:rPr>
            </w:pPr>
            <w:r>
              <w:rPr>
                <w:sz w:val="16"/>
                <w:szCs w:val="16"/>
              </w:rPr>
              <w:lastRenderedPageBreak/>
              <w:t>Other relevant work experience:</w:t>
            </w: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tc>
      </w:tr>
    </w:tbl>
    <w:p w:rsidR="00221024" w:rsidRDefault="00221024"/>
    <w:p w:rsidR="00221024" w:rsidRDefault="00221024"/>
    <w:p w:rsidR="00221024" w:rsidRDefault="008E19F3">
      <w:pPr>
        <w:numPr>
          <w:ilvl w:val="0"/>
          <w:numId w:val="4"/>
        </w:numPr>
        <w:pBdr>
          <w:top w:val="nil"/>
          <w:left w:val="nil"/>
          <w:bottom w:val="nil"/>
          <w:right w:val="nil"/>
          <w:between w:val="nil"/>
        </w:pBdr>
        <w:ind w:hanging="1080"/>
      </w:pPr>
      <w:r>
        <w:rPr>
          <w:rFonts w:eastAsia="Arial" w:cs="Arial"/>
          <w:color w:val="000000"/>
        </w:rPr>
        <w:t>Education</w:t>
      </w:r>
    </w:p>
    <w:p w:rsidR="00221024" w:rsidRDefault="00221024"/>
    <w:tbl>
      <w:tblPr>
        <w:tblStyle w:val="a2"/>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1367"/>
        <w:gridCol w:w="1333"/>
        <w:gridCol w:w="2505"/>
        <w:gridCol w:w="2063"/>
      </w:tblGrid>
      <w:tr w:rsidR="00221024">
        <w:tc>
          <w:tcPr>
            <w:tcW w:w="9360" w:type="dxa"/>
            <w:gridSpan w:val="5"/>
            <w:shd w:val="clear" w:color="auto" w:fill="auto"/>
          </w:tcPr>
          <w:p w:rsidR="00221024" w:rsidRDefault="00221024">
            <w:pPr>
              <w:rPr>
                <w:sz w:val="16"/>
                <w:szCs w:val="16"/>
              </w:rPr>
            </w:pPr>
          </w:p>
          <w:p w:rsidR="00221024" w:rsidRDefault="008E19F3">
            <w:pPr>
              <w:rPr>
                <w:sz w:val="16"/>
                <w:szCs w:val="16"/>
              </w:rPr>
            </w:pPr>
            <w:r>
              <w:rPr>
                <w:sz w:val="16"/>
                <w:szCs w:val="16"/>
              </w:rPr>
              <w:t>List all university degree, professional or other equivalent qualifications obtained</w:t>
            </w:r>
          </w:p>
          <w:p w:rsidR="00221024" w:rsidRDefault="00221024">
            <w:pPr>
              <w:rPr>
                <w:sz w:val="16"/>
                <w:szCs w:val="16"/>
              </w:rPr>
            </w:pPr>
          </w:p>
        </w:tc>
      </w:tr>
      <w:tr w:rsidR="00221024">
        <w:trPr>
          <w:trHeight w:val="405"/>
        </w:trPr>
        <w:tc>
          <w:tcPr>
            <w:tcW w:w="2092" w:type="dxa"/>
            <w:vMerge w:val="restart"/>
            <w:shd w:val="clear" w:color="auto" w:fill="auto"/>
            <w:vAlign w:val="center"/>
          </w:tcPr>
          <w:p w:rsidR="00221024" w:rsidRDefault="00221024">
            <w:pPr>
              <w:jc w:val="center"/>
              <w:rPr>
                <w:sz w:val="16"/>
                <w:szCs w:val="16"/>
              </w:rPr>
            </w:pPr>
          </w:p>
          <w:p w:rsidR="00221024" w:rsidRDefault="008E19F3">
            <w:pPr>
              <w:jc w:val="center"/>
              <w:rPr>
                <w:sz w:val="16"/>
                <w:szCs w:val="16"/>
              </w:rPr>
            </w:pPr>
            <w:r>
              <w:rPr>
                <w:sz w:val="16"/>
                <w:szCs w:val="16"/>
              </w:rPr>
              <w:t>Name, Place and Country</w:t>
            </w:r>
          </w:p>
          <w:p w:rsidR="00221024" w:rsidRDefault="00221024">
            <w:pPr>
              <w:jc w:val="center"/>
              <w:rPr>
                <w:sz w:val="16"/>
                <w:szCs w:val="16"/>
              </w:rPr>
            </w:pPr>
          </w:p>
        </w:tc>
        <w:tc>
          <w:tcPr>
            <w:tcW w:w="2700" w:type="dxa"/>
            <w:gridSpan w:val="2"/>
            <w:shd w:val="clear" w:color="auto" w:fill="auto"/>
            <w:vAlign w:val="center"/>
          </w:tcPr>
          <w:p w:rsidR="00221024" w:rsidRDefault="008E19F3">
            <w:pPr>
              <w:jc w:val="center"/>
              <w:rPr>
                <w:sz w:val="16"/>
                <w:szCs w:val="16"/>
              </w:rPr>
            </w:pPr>
            <w:r>
              <w:rPr>
                <w:sz w:val="16"/>
                <w:szCs w:val="16"/>
              </w:rPr>
              <w:t>Years Attended</w:t>
            </w:r>
          </w:p>
        </w:tc>
        <w:tc>
          <w:tcPr>
            <w:tcW w:w="2505" w:type="dxa"/>
            <w:vMerge w:val="restart"/>
            <w:shd w:val="clear" w:color="auto" w:fill="auto"/>
            <w:vAlign w:val="center"/>
          </w:tcPr>
          <w:p w:rsidR="00221024" w:rsidRDefault="00221024">
            <w:pPr>
              <w:jc w:val="center"/>
              <w:rPr>
                <w:sz w:val="16"/>
                <w:szCs w:val="16"/>
              </w:rPr>
            </w:pPr>
          </w:p>
          <w:p w:rsidR="00221024" w:rsidRDefault="008E19F3">
            <w:pPr>
              <w:jc w:val="center"/>
              <w:rPr>
                <w:sz w:val="16"/>
                <w:szCs w:val="16"/>
              </w:rPr>
            </w:pPr>
            <w:r>
              <w:rPr>
                <w:sz w:val="16"/>
                <w:szCs w:val="16"/>
              </w:rPr>
              <w:t>Degree and Academic Distinction Obtained</w:t>
            </w:r>
          </w:p>
          <w:p w:rsidR="00221024" w:rsidRDefault="00221024">
            <w:pPr>
              <w:jc w:val="center"/>
              <w:rPr>
                <w:sz w:val="16"/>
                <w:szCs w:val="16"/>
              </w:rPr>
            </w:pPr>
          </w:p>
        </w:tc>
        <w:tc>
          <w:tcPr>
            <w:tcW w:w="2063" w:type="dxa"/>
            <w:vMerge w:val="restart"/>
            <w:shd w:val="clear" w:color="auto" w:fill="auto"/>
            <w:vAlign w:val="center"/>
          </w:tcPr>
          <w:p w:rsidR="00221024" w:rsidRDefault="00221024">
            <w:pPr>
              <w:jc w:val="center"/>
              <w:rPr>
                <w:sz w:val="16"/>
                <w:szCs w:val="16"/>
              </w:rPr>
            </w:pPr>
          </w:p>
          <w:p w:rsidR="00221024" w:rsidRDefault="008E19F3">
            <w:pPr>
              <w:jc w:val="center"/>
              <w:rPr>
                <w:sz w:val="16"/>
                <w:szCs w:val="16"/>
              </w:rPr>
            </w:pPr>
            <w:r>
              <w:rPr>
                <w:sz w:val="16"/>
                <w:szCs w:val="16"/>
              </w:rPr>
              <w:t>Main Course of Study</w:t>
            </w:r>
          </w:p>
          <w:p w:rsidR="00221024" w:rsidRDefault="00221024">
            <w:pPr>
              <w:jc w:val="center"/>
              <w:rPr>
                <w:sz w:val="16"/>
                <w:szCs w:val="16"/>
              </w:rPr>
            </w:pPr>
          </w:p>
        </w:tc>
      </w:tr>
      <w:tr w:rsidR="00221024">
        <w:trPr>
          <w:trHeight w:val="345"/>
        </w:trPr>
        <w:tc>
          <w:tcPr>
            <w:tcW w:w="2092" w:type="dxa"/>
            <w:vMerge/>
            <w:shd w:val="clear" w:color="auto" w:fill="auto"/>
            <w:vAlign w:val="center"/>
          </w:tcPr>
          <w:p w:rsidR="00221024" w:rsidRDefault="00221024">
            <w:pPr>
              <w:widowControl w:val="0"/>
              <w:pBdr>
                <w:top w:val="nil"/>
                <w:left w:val="nil"/>
                <w:bottom w:val="nil"/>
                <w:right w:val="nil"/>
                <w:between w:val="nil"/>
              </w:pBdr>
              <w:spacing w:line="276" w:lineRule="auto"/>
              <w:rPr>
                <w:sz w:val="16"/>
                <w:szCs w:val="16"/>
              </w:rPr>
            </w:pPr>
          </w:p>
        </w:tc>
        <w:tc>
          <w:tcPr>
            <w:tcW w:w="1367" w:type="dxa"/>
            <w:shd w:val="clear" w:color="auto" w:fill="auto"/>
          </w:tcPr>
          <w:p w:rsidR="00221024" w:rsidRDefault="00221024">
            <w:pPr>
              <w:jc w:val="center"/>
              <w:rPr>
                <w:sz w:val="16"/>
                <w:szCs w:val="16"/>
              </w:rPr>
            </w:pPr>
          </w:p>
          <w:p w:rsidR="00221024" w:rsidRDefault="008E19F3">
            <w:pPr>
              <w:jc w:val="center"/>
              <w:rPr>
                <w:sz w:val="16"/>
                <w:szCs w:val="16"/>
              </w:rPr>
            </w:pPr>
            <w:r>
              <w:rPr>
                <w:sz w:val="16"/>
                <w:szCs w:val="16"/>
              </w:rPr>
              <w:t>From</w:t>
            </w:r>
          </w:p>
          <w:p w:rsidR="00221024" w:rsidRDefault="008E19F3">
            <w:pPr>
              <w:jc w:val="center"/>
              <w:rPr>
                <w:sz w:val="16"/>
                <w:szCs w:val="16"/>
              </w:rPr>
            </w:pPr>
            <w:r>
              <w:rPr>
                <w:sz w:val="16"/>
                <w:szCs w:val="16"/>
              </w:rPr>
              <w:t>Month/Year</w:t>
            </w:r>
          </w:p>
        </w:tc>
        <w:tc>
          <w:tcPr>
            <w:tcW w:w="1333" w:type="dxa"/>
            <w:shd w:val="clear" w:color="auto" w:fill="auto"/>
          </w:tcPr>
          <w:p w:rsidR="00221024" w:rsidRDefault="00221024">
            <w:pPr>
              <w:jc w:val="center"/>
              <w:rPr>
                <w:sz w:val="16"/>
                <w:szCs w:val="16"/>
              </w:rPr>
            </w:pPr>
          </w:p>
          <w:p w:rsidR="00221024" w:rsidRDefault="008E19F3">
            <w:pPr>
              <w:jc w:val="center"/>
              <w:rPr>
                <w:sz w:val="16"/>
                <w:szCs w:val="16"/>
              </w:rPr>
            </w:pPr>
            <w:r>
              <w:rPr>
                <w:sz w:val="16"/>
                <w:szCs w:val="16"/>
              </w:rPr>
              <w:t>To</w:t>
            </w:r>
          </w:p>
          <w:p w:rsidR="00221024" w:rsidRDefault="008E19F3">
            <w:pPr>
              <w:jc w:val="center"/>
              <w:rPr>
                <w:sz w:val="16"/>
                <w:szCs w:val="16"/>
              </w:rPr>
            </w:pPr>
            <w:r>
              <w:rPr>
                <w:sz w:val="16"/>
                <w:szCs w:val="16"/>
              </w:rPr>
              <w:t>Month/Year</w:t>
            </w:r>
          </w:p>
        </w:tc>
        <w:tc>
          <w:tcPr>
            <w:tcW w:w="2505" w:type="dxa"/>
            <w:vMerge/>
            <w:shd w:val="clear" w:color="auto" w:fill="auto"/>
            <w:vAlign w:val="center"/>
          </w:tcPr>
          <w:p w:rsidR="00221024" w:rsidRDefault="00221024">
            <w:pPr>
              <w:widowControl w:val="0"/>
              <w:pBdr>
                <w:top w:val="nil"/>
                <w:left w:val="nil"/>
                <w:bottom w:val="nil"/>
                <w:right w:val="nil"/>
                <w:between w:val="nil"/>
              </w:pBdr>
              <w:spacing w:line="276" w:lineRule="auto"/>
              <w:rPr>
                <w:sz w:val="16"/>
                <w:szCs w:val="16"/>
              </w:rPr>
            </w:pPr>
          </w:p>
        </w:tc>
        <w:tc>
          <w:tcPr>
            <w:tcW w:w="2063" w:type="dxa"/>
            <w:vMerge/>
            <w:shd w:val="clear" w:color="auto" w:fill="auto"/>
            <w:vAlign w:val="center"/>
          </w:tcPr>
          <w:p w:rsidR="00221024" w:rsidRDefault="00221024">
            <w:pPr>
              <w:widowControl w:val="0"/>
              <w:pBdr>
                <w:top w:val="nil"/>
                <w:left w:val="nil"/>
                <w:bottom w:val="nil"/>
                <w:right w:val="nil"/>
                <w:between w:val="nil"/>
              </w:pBdr>
              <w:spacing w:line="276" w:lineRule="auto"/>
              <w:rPr>
                <w:sz w:val="16"/>
                <w:szCs w:val="16"/>
              </w:rPr>
            </w:pPr>
          </w:p>
        </w:tc>
      </w:tr>
      <w:tr w:rsidR="00221024">
        <w:trPr>
          <w:trHeight w:val="413"/>
        </w:trPr>
        <w:tc>
          <w:tcPr>
            <w:tcW w:w="2092" w:type="dxa"/>
            <w:shd w:val="clear" w:color="auto" w:fill="auto"/>
          </w:tcPr>
          <w:p w:rsidR="00221024" w:rsidRDefault="00221024">
            <w:pPr>
              <w:rPr>
                <w:b/>
                <w:sz w:val="16"/>
                <w:szCs w:val="16"/>
              </w:rPr>
            </w:pPr>
          </w:p>
        </w:tc>
        <w:tc>
          <w:tcPr>
            <w:tcW w:w="1367" w:type="dxa"/>
            <w:shd w:val="clear" w:color="auto" w:fill="auto"/>
          </w:tcPr>
          <w:p w:rsidR="00221024" w:rsidRDefault="00221024">
            <w:pPr>
              <w:rPr>
                <w:b/>
                <w:sz w:val="16"/>
                <w:szCs w:val="16"/>
              </w:rPr>
            </w:pPr>
          </w:p>
        </w:tc>
        <w:tc>
          <w:tcPr>
            <w:tcW w:w="1333" w:type="dxa"/>
            <w:shd w:val="clear" w:color="auto" w:fill="auto"/>
          </w:tcPr>
          <w:p w:rsidR="00221024" w:rsidRDefault="00221024">
            <w:pPr>
              <w:rPr>
                <w:b/>
                <w:sz w:val="16"/>
                <w:szCs w:val="16"/>
              </w:rPr>
            </w:pPr>
          </w:p>
        </w:tc>
        <w:tc>
          <w:tcPr>
            <w:tcW w:w="2505" w:type="dxa"/>
            <w:shd w:val="clear" w:color="auto" w:fill="auto"/>
          </w:tcPr>
          <w:p w:rsidR="00221024" w:rsidRDefault="00221024">
            <w:pPr>
              <w:rPr>
                <w:b/>
                <w:sz w:val="16"/>
                <w:szCs w:val="16"/>
              </w:rPr>
            </w:pPr>
          </w:p>
        </w:tc>
        <w:tc>
          <w:tcPr>
            <w:tcW w:w="2063" w:type="dxa"/>
            <w:shd w:val="clear" w:color="auto" w:fill="auto"/>
          </w:tcPr>
          <w:p w:rsidR="00221024" w:rsidRDefault="00221024">
            <w:pPr>
              <w:rPr>
                <w:b/>
                <w:sz w:val="16"/>
                <w:szCs w:val="16"/>
              </w:rPr>
            </w:pPr>
          </w:p>
        </w:tc>
      </w:tr>
      <w:tr w:rsidR="00221024">
        <w:trPr>
          <w:trHeight w:val="345"/>
        </w:trPr>
        <w:tc>
          <w:tcPr>
            <w:tcW w:w="2092" w:type="dxa"/>
            <w:shd w:val="clear" w:color="auto" w:fill="auto"/>
          </w:tcPr>
          <w:p w:rsidR="00221024" w:rsidRDefault="00221024">
            <w:pPr>
              <w:rPr>
                <w:sz w:val="16"/>
                <w:szCs w:val="16"/>
              </w:rPr>
            </w:pPr>
          </w:p>
        </w:tc>
        <w:tc>
          <w:tcPr>
            <w:tcW w:w="1367" w:type="dxa"/>
            <w:shd w:val="clear" w:color="auto" w:fill="auto"/>
          </w:tcPr>
          <w:p w:rsidR="00221024" w:rsidRDefault="00221024">
            <w:pPr>
              <w:rPr>
                <w:b/>
                <w:sz w:val="16"/>
                <w:szCs w:val="16"/>
              </w:rPr>
            </w:pPr>
          </w:p>
        </w:tc>
        <w:tc>
          <w:tcPr>
            <w:tcW w:w="1333" w:type="dxa"/>
            <w:shd w:val="clear" w:color="auto" w:fill="auto"/>
          </w:tcPr>
          <w:p w:rsidR="00221024" w:rsidRDefault="00221024">
            <w:pPr>
              <w:rPr>
                <w:b/>
                <w:sz w:val="16"/>
                <w:szCs w:val="16"/>
              </w:rPr>
            </w:pPr>
          </w:p>
        </w:tc>
        <w:tc>
          <w:tcPr>
            <w:tcW w:w="2505" w:type="dxa"/>
            <w:shd w:val="clear" w:color="auto" w:fill="auto"/>
          </w:tcPr>
          <w:p w:rsidR="00221024" w:rsidRDefault="00221024">
            <w:pPr>
              <w:rPr>
                <w:sz w:val="16"/>
                <w:szCs w:val="16"/>
              </w:rPr>
            </w:pPr>
          </w:p>
        </w:tc>
        <w:tc>
          <w:tcPr>
            <w:tcW w:w="2063" w:type="dxa"/>
            <w:shd w:val="clear" w:color="auto" w:fill="auto"/>
          </w:tcPr>
          <w:p w:rsidR="00221024" w:rsidRDefault="00221024">
            <w:pPr>
              <w:rPr>
                <w:sz w:val="16"/>
                <w:szCs w:val="16"/>
              </w:rPr>
            </w:pPr>
          </w:p>
        </w:tc>
      </w:tr>
    </w:tbl>
    <w:p w:rsidR="00221024" w:rsidRDefault="00221024"/>
    <w:tbl>
      <w:tblPr>
        <w:tblStyle w:val="a3"/>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5205"/>
        <w:gridCol w:w="2063"/>
      </w:tblGrid>
      <w:tr w:rsidR="00221024">
        <w:trPr>
          <w:trHeight w:val="465"/>
        </w:trPr>
        <w:tc>
          <w:tcPr>
            <w:tcW w:w="9360" w:type="dxa"/>
            <w:gridSpan w:val="3"/>
            <w:shd w:val="clear" w:color="auto" w:fill="auto"/>
            <w:vAlign w:val="center"/>
          </w:tcPr>
          <w:p w:rsidR="00221024" w:rsidRDefault="008E19F3">
            <w:pPr>
              <w:rPr>
                <w:sz w:val="16"/>
                <w:szCs w:val="16"/>
              </w:rPr>
            </w:pPr>
            <w:r>
              <w:rPr>
                <w:sz w:val="16"/>
                <w:szCs w:val="16"/>
              </w:rPr>
              <w:t xml:space="preserve"> List any significant publications you have written</w:t>
            </w:r>
          </w:p>
        </w:tc>
      </w:tr>
      <w:tr w:rsidR="00221024">
        <w:trPr>
          <w:trHeight w:val="465"/>
        </w:trPr>
        <w:tc>
          <w:tcPr>
            <w:tcW w:w="2092" w:type="dxa"/>
            <w:shd w:val="clear" w:color="auto" w:fill="auto"/>
          </w:tcPr>
          <w:p w:rsidR="00221024" w:rsidRDefault="00221024">
            <w:pPr>
              <w:rPr>
                <w:sz w:val="16"/>
                <w:szCs w:val="16"/>
              </w:rPr>
            </w:pPr>
          </w:p>
          <w:p w:rsidR="00221024" w:rsidRDefault="008E19F3">
            <w:pPr>
              <w:jc w:val="center"/>
              <w:rPr>
                <w:sz w:val="16"/>
                <w:szCs w:val="16"/>
              </w:rPr>
            </w:pPr>
            <w:r>
              <w:rPr>
                <w:sz w:val="16"/>
                <w:szCs w:val="16"/>
              </w:rPr>
              <w:t>Journal/Publisher</w:t>
            </w:r>
          </w:p>
        </w:tc>
        <w:tc>
          <w:tcPr>
            <w:tcW w:w="5205" w:type="dxa"/>
            <w:shd w:val="clear" w:color="auto" w:fill="auto"/>
          </w:tcPr>
          <w:p w:rsidR="00221024" w:rsidRDefault="00221024">
            <w:pPr>
              <w:jc w:val="center"/>
              <w:rPr>
                <w:sz w:val="16"/>
                <w:szCs w:val="16"/>
              </w:rPr>
            </w:pPr>
          </w:p>
          <w:p w:rsidR="00221024" w:rsidRDefault="008E19F3">
            <w:pPr>
              <w:jc w:val="center"/>
              <w:rPr>
                <w:sz w:val="16"/>
                <w:szCs w:val="16"/>
              </w:rPr>
            </w:pPr>
            <w:r>
              <w:rPr>
                <w:sz w:val="16"/>
                <w:szCs w:val="16"/>
              </w:rPr>
              <w:t>Title of Publication</w:t>
            </w:r>
          </w:p>
        </w:tc>
        <w:tc>
          <w:tcPr>
            <w:tcW w:w="2063" w:type="dxa"/>
            <w:shd w:val="clear" w:color="auto" w:fill="auto"/>
          </w:tcPr>
          <w:p w:rsidR="00221024" w:rsidRDefault="00221024">
            <w:pPr>
              <w:jc w:val="center"/>
              <w:rPr>
                <w:sz w:val="16"/>
                <w:szCs w:val="16"/>
              </w:rPr>
            </w:pPr>
          </w:p>
          <w:p w:rsidR="00221024" w:rsidRDefault="008E19F3">
            <w:pPr>
              <w:jc w:val="center"/>
              <w:rPr>
                <w:sz w:val="16"/>
                <w:szCs w:val="16"/>
              </w:rPr>
            </w:pPr>
            <w:r>
              <w:rPr>
                <w:sz w:val="16"/>
                <w:szCs w:val="16"/>
              </w:rPr>
              <w:t>Date of Publication (Month/Year)</w:t>
            </w:r>
          </w:p>
        </w:tc>
      </w:tr>
      <w:tr w:rsidR="00221024">
        <w:trPr>
          <w:trHeight w:val="465"/>
        </w:trPr>
        <w:tc>
          <w:tcPr>
            <w:tcW w:w="2092" w:type="dxa"/>
            <w:shd w:val="clear" w:color="auto" w:fill="auto"/>
          </w:tcPr>
          <w:p w:rsidR="00221024" w:rsidRDefault="00221024">
            <w:pPr>
              <w:rPr>
                <w:sz w:val="16"/>
                <w:szCs w:val="16"/>
              </w:rPr>
            </w:pPr>
          </w:p>
        </w:tc>
        <w:tc>
          <w:tcPr>
            <w:tcW w:w="5205" w:type="dxa"/>
            <w:shd w:val="clear" w:color="auto" w:fill="auto"/>
          </w:tcPr>
          <w:p w:rsidR="00221024" w:rsidRDefault="00221024">
            <w:pPr>
              <w:jc w:val="center"/>
              <w:rPr>
                <w:sz w:val="16"/>
                <w:szCs w:val="16"/>
              </w:rPr>
            </w:pPr>
          </w:p>
        </w:tc>
        <w:tc>
          <w:tcPr>
            <w:tcW w:w="2063" w:type="dxa"/>
            <w:shd w:val="clear" w:color="auto" w:fill="auto"/>
          </w:tcPr>
          <w:p w:rsidR="00221024" w:rsidRDefault="00221024">
            <w:pPr>
              <w:jc w:val="center"/>
              <w:rPr>
                <w:sz w:val="16"/>
                <w:szCs w:val="16"/>
              </w:rPr>
            </w:pPr>
          </w:p>
        </w:tc>
      </w:tr>
      <w:tr w:rsidR="00221024">
        <w:trPr>
          <w:trHeight w:val="465"/>
        </w:trPr>
        <w:tc>
          <w:tcPr>
            <w:tcW w:w="2092" w:type="dxa"/>
            <w:shd w:val="clear" w:color="auto" w:fill="auto"/>
          </w:tcPr>
          <w:p w:rsidR="00221024" w:rsidRDefault="00221024">
            <w:pPr>
              <w:rPr>
                <w:sz w:val="16"/>
                <w:szCs w:val="16"/>
              </w:rPr>
            </w:pPr>
          </w:p>
        </w:tc>
        <w:tc>
          <w:tcPr>
            <w:tcW w:w="5205" w:type="dxa"/>
            <w:shd w:val="clear" w:color="auto" w:fill="auto"/>
          </w:tcPr>
          <w:p w:rsidR="00221024" w:rsidRDefault="00221024">
            <w:pPr>
              <w:jc w:val="center"/>
              <w:rPr>
                <w:sz w:val="16"/>
                <w:szCs w:val="16"/>
              </w:rPr>
            </w:pPr>
          </w:p>
        </w:tc>
        <w:tc>
          <w:tcPr>
            <w:tcW w:w="2063" w:type="dxa"/>
            <w:shd w:val="clear" w:color="auto" w:fill="auto"/>
          </w:tcPr>
          <w:p w:rsidR="00221024" w:rsidRDefault="00221024">
            <w:pPr>
              <w:jc w:val="center"/>
              <w:rPr>
                <w:sz w:val="16"/>
                <w:szCs w:val="16"/>
              </w:rPr>
            </w:pPr>
          </w:p>
        </w:tc>
      </w:tr>
    </w:tbl>
    <w:p w:rsidR="00221024" w:rsidRDefault="00221024"/>
    <w:p w:rsidR="00221024" w:rsidRDefault="00221024"/>
    <w:p w:rsidR="00221024" w:rsidRDefault="008E19F3">
      <w:pPr>
        <w:numPr>
          <w:ilvl w:val="0"/>
          <w:numId w:val="4"/>
        </w:numPr>
        <w:pBdr>
          <w:top w:val="nil"/>
          <w:left w:val="nil"/>
          <w:bottom w:val="nil"/>
          <w:right w:val="nil"/>
          <w:between w:val="nil"/>
        </w:pBdr>
        <w:ind w:hanging="1080"/>
      </w:pPr>
      <w:r>
        <w:rPr>
          <w:rFonts w:eastAsia="Arial" w:cs="Arial"/>
          <w:color w:val="000000"/>
        </w:rPr>
        <w:t>Language Proficiency</w:t>
      </w:r>
    </w:p>
    <w:p w:rsidR="00221024" w:rsidRDefault="00221024"/>
    <w:tbl>
      <w:tblPr>
        <w:tblStyle w:val="a4"/>
        <w:tblW w:w="9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2394"/>
        <w:gridCol w:w="2394"/>
        <w:gridCol w:w="2067"/>
      </w:tblGrid>
      <w:tr w:rsidR="00221024">
        <w:trPr>
          <w:trHeight w:val="549"/>
        </w:trPr>
        <w:tc>
          <w:tcPr>
            <w:tcW w:w="2503" w:type="dxa"/>
            <w:tcBorders>
              <w:right w:val="single" w:sz="4" w:space="0" w:color="000000"/>
            </w:tcBorders>
            <w:shd w:val="clear" w:color="auto" w:fill="auto"/>
          </w:tcPr>
          <w:p w:rsidR="00221024" w:rsidRDefault="00221024">
            <w:pPr>
              <w:jc w:val="center"/>
              <w:rPr>
                <w:sz w:val="16"/>
                <w:szCs w:val="16"/>
              </w:rPr>
            </w:pPr>
          </w:p>
          <w:p w:rsidR="00221024" w:rsidRDefault="008E19F3">
            <w:pPr>
              <w:jc w:val="center"/>
              <w:rPr>
                <w:sz w:val="16"/>
                <w:szCs w:val="16"/>
              </w:rPr>
            </w:pPr>
            <w:r>
              <w:rPr>
                <w:sz w:val="16"/>
                <w:szCs w:val="16"/>
              </w:rPr>
              <w:t xml:space="preserve">Language </w:t>
            </w:r>
          </w:p>
          <w:p w:rsidR="00221024" w:rsidRDefault="00221024">
            <w:pPr>
              <w:rPr>
                <w:sz w:val="16"/>
                <w:szCs w:val="16"/>
              </w:rPr>
            </w:pPr>
          </w:p>
        </w:tc>
        <w:tc>
          <w:tcPr>
            <w:tcW w:w="2394" w:type="dxa"/>
            <w:tcBorders>
              <w:left w:val="single" w:sz="4" w:space="0" w:color="000000"/>
            </w:tcBorders>
            <w:shd w:val="clear" w:color="auto" w:fill="auto"/>
          </w:tcPr>
          <w:p w:rsidR="00221024" w:rsidRDefault="00221024">
            <w:pPr>
              <w:jc w:val="center"/>
              <w:rPr>
                <w:sz w:val="16"/>
                <w:szCs w:val="16"/>
              </w:rPr>
            </w:pPr>
          </w:p>
          <w:p w:rsidR="00221024" w:rsidRDefault="008E19F3">
            <w:pPr>
              <w:jc w:val="center"/>
              <w:rPr>
                <w:sz w:val="16"/>
                <w:szCs w:val="16"/>
              </w:rPr>
            </w:pPr>
            <w:r>
              <w:rPr>
                <w:sz w:val="16"/>
                <w:szCs w:val="16"/>
              </w:rPr>
              <w:t>Read</w:t>
            </w:r>
          </w:p>
        </w:tc>
        <w:tc>
          <w:tcPr>
            <w:tcW w:w="2394" w:type="dxa"/>
            <w:shd w:val="clear" w:color="auto" w:fill="auto"/>
          </w:tcPr>
          <w:p w:rsidR="00221024" w:rsidRDefault="00221024">
            <w:pPr>
              <w:jc w:val="center"/>
              <w:rPr>
                <w:sz w:val="16"/>
                <w:szCs w:val="16"/>
              </w:rPr>
            </w:pPr>
          </w:p>
          <w:p w:rsidR="00221024" w:rsidRDefault="008E19F3">
            <w:pPr>
              <w:jc w:val="center"/>
              <w:rPr>
                <w:sz w:val="16"/>
                <w:szCs w:val="16"/>
              </w:rPr>
            </w:pPr>
            <w:r>
              <w:rPr>
                <w:sz w:val="16"/>
                <w:szCs w:val="16"/>
              </w:rPr>
              <w:t>Write</w:t>
            </w:r>
          </w:p>
          <w:p w:rsidR="00221024" w:rsidRDefault="00221024">
            <w:pPr>
              <w:jc w:val="center"/>
              <w:rPr>
                <w:sz w:val="16"/>
                <w:szCs w:val="16"/>
              </w:rPr>
            </w:pPr>
          </w:p>
        </w:tc>
        <w:tc>
          <w:tcPr>
            <w:tcW w:w="2067" w:type="dxa"/>
            <w:shd w:val="clear" w:color="auto" w:fill="auto"/>
          </w:tcPr>
          <w:p w:rsidR="00221024" w:rsidRDefault="00221024">
            <w:pPr>
              <w:jc w:val="center"/>
              <w:rPr>
                <w:sz w:val="16"/>
                <w:szCs w:val="16"/>
              </w:rPr>
            </w:pPr>
          </w:p>
          <w:p w:rsidR="00221024" w:rsidRDefault="008E19F3">
            <w:pPr>
              <w:jc w:val="center"/>
              <w:rPr>
                <w:sz w:val="16"/>
                <w:szCs w:val="16"/>
              </w:rPr>
            </w:pPr>
            <w:r>
              <w:rPr>
                <w:sz w:val="16"/>
                <w:szCs w:val="16"/>
              </w:rPr>
              <w:t>Speak</w:t>
            </w:r>
          </w:p>
        </w:tc>
      </w:tr>
      <w:tr w:rsidR="00221024">
        <w:trPr>
          <w:trHeight w:val="549"/>
        </w:trPr>
        <w:tc>
          <w:tcPr>
            <w:tcW w:w="2503" w:type="dxa"/>
            <w:shd w:val="clear" w:color="auto" w:fill="auto"/>
          </w:tcPr>
          <w:p w:rsidR="00221024" w:rsidRDefault="00221024">
            <w:pPr>
              <w:rPr>
                <w:sz w:val="16"/>
                <w:szCs w:val="16"/>
              </w:rPr>
            </w:pPr>
          </w:p>
          <w:p w:rsidR="00221024" w:rsidRDefault="00221024">
            <w:pPr>
              <w:jc w:val="center"/>
              <w:rPr>
                <w:sz w:val="16"/>
                <w:szCs w:val="16"/>
              </w:rPr>
            </w:pPr>
          </w:p>
        </w:tc>
        <w:tc>
          <w:tcPr>
            <w:tcW w:w="2394" w:type="dxa"/>
            <w:tcBorders>
              <w:left w:val="single" w:sz="4" w:space="0" w:color="000000"/>
            </w:tcBorders>
            <w:shd w:val="clear" w:color="auto" w:fill="auto"/>
          </w:tcPr>
          <w:p w:rsidR="00221024" w:rsidRDefault="00221024">
            <w:pPr>
              <w:jc w:val="both"/>
              <w:rPr>
                <w:sz w:val="16"/>
                <w:szCs w:val="16"/>
              </w:rPr>
            </w:pPr>
          </w:p>
          <w:p w:rsidR="00221024" w:rsidRDefault="008E19F3">
            <w:pPr>
              <w:jc w:val="both"/>
              <w:rPr>
                <w:sz w:val="16"/>
                <w:szCs w:val="16"/>
              </w:rPr>
            </w:pPr>
            <w:r>
              <w:rPr>
                <w:sz w:val="16"/>
                <w:szCs w:val="16"/>
              </w:rPr>
              <w:t xml:space="preserve">   High           </w:t>
            </w:r>
            <w:r>
              <w:rPr>
                <w:sz w:val="21"/>
                <w:szCs w:val="21"/>
              </w:rPr>
              <w:t>☐</w:t>
            </w:r>
          </w:p>
          <w:p w:rsidR="00221024" w:rsidRDefault="00221024">
            <w:pPr>
              <w:jc w:val="both"/>
              <w:rPr>
                <w:sz w:val="16"/>
                <w:szCs w:val="16"/>
              </w:rPr>
            </w:pPr>
          </w:p>
          <w:p w:rsidR="00221024" w:rsidRDefault="008E19F3">
            <w:pPr>
              <w:jc w:val="both"/>
              <w:rPr>
                <w:sz w:val="21"/>
                <w:szCs w:val="21"/>
              </w:rPr>
            </w:pPr>
            <w:r>
              <w:rPr>
                <w:sz w:val="16"/>
                <w:szCs w:val="16"/>
              </w:rPr>
              <w:t xml:space="preserve">   Average     </w:t>
            </w:r>
            <w:r>
              <w:rPr>
                <w:sz w:val="21"/>
                <w:szCs w:val="21"/>
              </w:rPr>
              <w:t>☐</w:t>
            </w:r>
          </w:p>
          <w:p w:rsidR="00221024" w:rsidRDefault="00221024">
            <w:pPr>
              <w:jc w:val="both"/>
              <w:rPr>
                <w:sz w:val="21"/>
                <w:szCs w:val="21"/>
              </w:rPr>
            </w:pPr>
          </w:p>
          <w:p w:rsidR="00221024" w:rsidRDefault="008E19F3">
            <w:pPr>
              <w:jc w:val="both"/>
              <w:rPr>
                <w:sz w:val="21"/>
                <w:szCs w:val="21"/>
              </w:rPr>
            </w:pPr>
            <w:r>
              <w:rPr>
                <w:sz w:val="16"/>
                <w:szCs w:val="16"/>
              </w:rPr>
              <w:t xml:space="preserve">   Limited       </w:t>
            </w:r>
            <w:r>
              <w:rPr>
                <w:sz w:val="21"/>
                <w:szCs w:val="21"/>
              </w:rPr>
              <w:t>☐</w:t>
            </w:r>
          </w:p>
          <w:p w:rsidR="00221024" w:rsidRDefault="00221024">
            <w:pPr>
              <w:rPr>
                <w:sz w:val="16"/>
                <w:szCs w:val="16"/>
              </w:rPr>
            </w:pPr>
          </w:p>
        </w:tc>
        <w:tc>
          <w:tcPr>
            <w:tcW w:w="2394" w:type="dxa"/>
            <w:shd w:val="clear" w:color="auto" w:fill="auto"/>
          </w:tcPr>
          <w:p w:rsidR="00221024" w:rsidRDefault="00221024">
            <w:pPr>
              <w:jc w:val="both"/>
              <w:rPr>
                <w:sz w:val="16"/>
                <w:szCs w:val="16"/>
              </w:rPr>
            </w:pPr>
          </w:p>
          <w:p w:rsidR="00221024" w:rsidRDefault="008E19F3">
            <w:pPr>
              <w:jc w:val="both"/>
              <w:rPr>
                <w:sz w:val="16"/>
                <w:szCs w:val="16"/>
              </w:rPr>
            </w:pPr>
            <w:r>
              <w:rPr>
                <w:sz w:val="16"/>
                <w:szCs w:val="16"/>
              </w:rPr>
              <w:t xml:space="preserve">   High           </w:t>
            </w:r>
            <w:r>
              <w:rPr>
                <w:sz w:val="21"/>
                <w:szCs w:val="21"/>
              </w:rPr>
              <w:t>☐</w:t>
            </w:r>
          </w:p>
          <w:p w:rsidR="00221024" w:rsidRDefault="00221024">
            <w:pPr>
              <w:jc w:val="both"/>
              <w:rPr>
                <w:sz w:val="16"/>
                <w:szCs w:val="16"/>
              </w:rPr>
            </w:pPr>
          </w:p>
          <w:p w:rsidR="00221024" w:rsidRDefault="008E19F3">
            <w:pPr>
              <w:jc w:val="both"/>
              <w:rPr>
                <w:sz w:val="21"/>
                <w:szCs w:val="21"/>
              </w:rPr>
            </w:pPr>
            <w:r>
              <w:rPr>
                <w:sz w:val="16"/>
                <w:szCs w:val="16"/>
              </w:rPr>
              <w:t xml:space="preserve">   Average     </w:t>
            </w:r>
            <w:r>
              <w:rPr>
                <w:sz w:val="21"/>
                <w:szCs w:val="21"/>
              </w:rPr>
              <w:t>☐</w:t>
            </w:r>
          </w:p>
          <w:p w:rsidR="00221024" w:rsidRDefault="00221024">
            <w:pPr>
              <w:jc w:val="both"/>
              <w:rPr>
                <w:sz w:val="21"/>
                <w:szCs w:val="21"/>
              </w:rPr>
            </w:pPr>
          </w:p>
          <w:p w:rsidR="00221024" w:rsidRDefault="008E19F3">
            <w:pPr>
              <w:jc w:val="both"/>
              <w:rPr>
                <w:sz w:val="16"/>
                <w:szCs w:val="16"/>
              </w:rPr>
            </w:pPr>
            <w:r>
              <w:rPr>
                <w:sz w:val="16"/>
                <w:szCs w:val="16"/>
              </w:rPr>
              <w:t xml:space="preserve">   Limited       </w:t>
            </w:r>
            <w:r>
              <w:rPr>
                <w:sz w:val="21"/>
                <w:szCs w:val="21"/>
              </w:rPr>
              <w:t>☐</w:t>
            </w:r>
          </w:p>
          <w:p w:rsidR="00221024" w:rsidRDefault="00221024">
            <w:pPr>
              <w:jc w:val="center"/>
              <w:rPr>
                <w:sz w:val="16"/>
                <w:szCs w:val="16"/>
              </w:rPr>
            </w:pPr>
          </w:p>
        </w:tc>
        <w:tc>
          <w:tcPr>
            <w:tcW w:w="2067" w:type="dxa"/>
            <w:shd w:val="clear" w:color="auto" w:fill="auto"/>
          </w:tcPr>
          <w:p w:rsidR="00221024" w:rsidRDefault="00221024">
            <w:pPr>
              <w:jc w:val="both"/>
              <w:rPr>
                <w:sz w:val="16"/>
                <w:szCs w:val="16"/>
              </w:rPr>
            </w:pPr>
          </w:p>
          <w:p w:rsidR="00221024" w:rsidRDefault="008E19F3">
            <w:pPr>
              <w:jc w:val="both"/>
              <w:rPr>
                <w:sz w:val="16"/>
                <w:szCs w:val="16"/>
              </w:rPr>
            </w:pPr>
            <w:r>
              <w:rPr>
                <w:sz w:val="16"/>
                <w:szCs w:val="16"/>
              </w:rPr>
              <w:t xml:space="preserve">   High           </w:t>
            </w:r>
            <w:r>
              <w:rPr>
                <w:sz w:val="21"/>
                <w:szCs w:val="21"/>
              </w:rPr>
              <w:t>☐</w:t>
            </w:r>
          </w:p>
          <w:p w:rsidR="00221024" w:rsidRDefault="00221024">
            <w:pPr>
              <w:jc w:val="both"/>
              <w:rPr>
                <w:sz w:val="16"/>
                <w:szCs w:val="16"/>
              </w:rPr>
            </w:pPr>
          </w:p>
          <w:p w:rsidR="00221024" w:rsidRDefault="008E19F3">
            <w:pPr>
              <w:jc w:val="both"/>
              <w:rPr>
                <w:sz w:val="21"/>
                <w:szCs w:val="21"/>
              </w:rPr>
            </w:pPr>
            <w:r>
              <w:rPr>
                <w:sz w:val="16"/>
                <w:szCs w:val="16"/>
              </w:rPr>
              <w:t xml:space="preserve">   Average     </w:t>
            </w:r>
            <w:r>
              <w:rPr>
                <w:sz w:val="21"/>
                <w:szCs w:val="21"/>
              </w:rPr>
              <w:t>☐</w:t>
            </w:r>
          </w:p>
          <w:p w:rsidR="00221024" w:rsidRDefault="00221024">
            <w:pPr>
              <w:jc w:val="both"/>
              <w:rPr>
                <w:sz w:val="21"/>
                <w:szCs w:val="21"/>
              </w:rPr>
            </w:pPr>
          </w:p>
          <w:p w:rsidR="00221024" w:rsidRDefault="008E19F3">
            <w:pPr>
              <w:jc w:val="both"/>
              <w:rPr>
                <w:sz w:val="16"/>
                <w:szCs w:val="16"/>
              </w:rPr>
            </w:pPr>
            <w:r>
              <w:rPr>
                <w:sz w:val="16"/>
                <w:szCs w:val="16"/>
              </w:rPr>
              <w:t xml:space="preserve">   Limited       </w:t>
            </w:r>
            <w:r>
              <w:rPr>
                <w:sz w:val="21"/>
                <w:szCs w:val="21"/>
              </w:rPr>
              <w:t>☐</w:t>
            </w:r>
          </w:p>
          <w:p w:rsidR="00221024" w:rsidRDefault="00221024">
            <w:pPr>
              <w:jc w:val="center"/>
              <w:rPr>
                <w:sz w:val="16"/>
                <w:szCs w:val="16"/>
              </w:rPr>
            </w:pPr>
          </w:p>
        </w:tc>
      </w:tr>
      <w:tr w:rsidR="00221024">
        <w:trPr>
          <w:trHeight w:val="549"/>
        </w:trPr>
        <w:tc>
          <w:tcPr>
            <w:tcW w:w="2503" w:type="dxa"/>
            <w:shd w:val="clear" w:color="auto" w:fill="auto"/>
          </w:tcPr>
          <w:p w:rsidR="00221024" w:rsidRDefault="00221024">
            <w:pPr>
              <w:jc w:val="center"/>
              <w:rPr>
                <w:sz w:val="16"/>
                <w:szCs w:val="16"/>
              </w:rPr>
            </w:pPr>
          </w:p>
          <w:p w:rsidR="00221024" w:rsidRDefault="00221024">
            <w:pPr>
              <w:jc w:val="center"/>
              <w:rPr>
                <w:sz w:val="16"/>
                <w:szCs w:val="16"/>
              </w:rPr>
            </w:pPr>
          </w:p>
        </w:tc>
        <w:tc>
          <w:tcPr>
            <w:tcW w:w="2394" w:type="dxa"/>
            <w:tcBorders>
              <w:left w:val="single" w:sz="4" w:space="0" w:color="000000"/>
            </w:tcBorders>
            <w:shd w:val="clear" w:color="auto" w:fill="auto"/>
          </w:tcPr>
          <w:p w:rsidR="00221024" w:rsidRDefault="00221024">
            <w:pPr>
              <w:jc w:val="both"/>
              <w:rPr>
                <w:sz w:val="16"/>
                <w:szCs w:val="16"/>
              </w:rPr>
            </w:pPr>
          </w:p>
          <w:p w:rsidR="00221024" w:rsidRDefault="008E19F3">
            <w:pPr>
              <w:jc w:val="both"/>
              <w:rPr>
                <w:sz w:val="16"/>
                <w:szCs w:val="16"/>
              </w:rPr>
            </w:pPr>
            <w:r>
              <w:rPr>
                <w:sz w:val="16"/>
                <w:szCs w:val="16"/>
              </w:rPr>
              <w:t xml:space="preserve">   High           </w:t>
            </w:r>
            <w:r>
              <w:rPr>
                <w:sz w:val="21"/>
                <w:szCs w:val="21"/>
              </w:rPr>
              <w:t>☐</w:t>
            </w:r>
          </w:p>
          <w:p w:rsidR="00221024" w:rsidRDefault="00221024">
            <w:pPr>
              <w:jc w:val="both"/>
              <w:rPr>
                <w:sz w:val="16"/>
                <w:szCs w:val="16"/>
              </w:rPr>
            </w:pPr>
          </w:p>
          <w:p w:rsidR="00221024" w:rsidRDefault="008E19F3">
            <w:pPr>
              <w:jc w:val="both"/>
              <w:rPr>
                <w:sz w:val="21"/>
                <w:szCs w:val="21"/>
              </w:rPr>
            </w:pPr>
            <w:r>
              <w:rPr>
                <w:sz w:val="16"/>
                <w:szCs w:val="16"/>
              </w:rPr>
              <w:t xml:space="preserve">   Average     </w:t>
            </w:r>
            <w:r>
              <w:rPr>
                <w:sz w:val="21"/>
                <w:szCs w:val="21"/>
              </w:rPr>
              <w:t>☐</w:t>
            </w:r>
          </w:p>
          <w:p w:rsidR="00221024" w:rsidRDefault="00221024">
            <w:pPr>
              <w:jc w:val="both"/>
              <w:rPr>
                <w:sz w:val="21"/>
                <w:szCs w:val="21"/>
              </w:rPr>
            </w:pPr>
          </w:p>
          <w:p w:rsidR="00221024" w:rsidRDefault="008E19F3">
            <w:pPr>
              <w:jc w:val="both"/>
              <w:rPr>
                <w:sz w:val="16"/>
                <w:szCs w:val="16"/>
              </w:rPr>
            </w:pPr>
            <w:r>
              <w:rPr>
                <w:sz w:val="16"/>
                <w:szCs w:val="16"/>
              </w:rPr>
              <w:t xml:space="preserve">   Limited       </w:t>
            </w:r>
            <w:r>
              <w:rPr>
                <w:sz w:val="21"/>
                <w:szCs w:val="21"/>
              </w:rPr>
              <w:t>☐</w:t>
            </w:r>
          </w:p>
          <w:p w:rsidR="00221024" w:rsidRDefault="00221024">
            <w:pPr>
              <w:jc w:val="both"/>
              <w:rPr>
                <w:sz w:val="16"/>
                <w:szCs w:val="16"/>
              </w:rPr>
            </w:pPr>
          </w:p>
        </w:tc>
        <w:tc>
          <w:tcPr>
            <w:tcW w:w="2394" w:type="dxa"/>
            <w:shd w:val="clear" w:color="auto" w:fill="auto"/>
          </w:tcPr>
          <w:p w:rsidR="00221024" w:rsidRDefault="00221024">
            <w:pPr>
              <w:jc w:val="both"/>
              <w:rPr>
                <w:sz w:val="16"/>
                <w:szCs w:val="16"/>
              </w:rPr>
            </w:pPr>
          </w:p>
          <w:p w:rsidR="00221024" w:rsidRDefault="008E19F3">
            <w:pPr>
              <w:jc w:val="both"/>
              <w:rPr>
                <w:sz w:val="16"/>
                <w:szCs w:val="16"/>
              </w:rPr>
            </w:pPr>
            <w:r>
              <w:rPr>
                <w:sz w:val="16"/>
                <w:szCs w:val="16"/>
              </w:rPr>
              <w:t xml:space="preserve">   High           </w:t>
            </w:r>
            <w:r>
              <w:rPr>
                <w:sz w:val="21"/>
                <w:szCs w:val="21"/>
              </w:rPr>
              <w:t>☐</w:t>
            </w:r>
          </w:p>
          <w:p w:rsidR="00221024" w:rsidRDefault="00221024">
            <w:pPr>
              <w:jc w:val="both"/>
              <w:rPr>
                <w:sz w:val="16"/>
                <w:szCs w:val="16"/>
              </w:rPr>
            </w:pPr>
          </w:p>
          <w:p w:rsidR="00221024" w:rsidRDefault="008E19F3">
            <w:pPr>
              <w:jc w:val="both"/>
              <w:rPr>
                <w:sz w:val="21"/>
                <w:szCs w:val="21"/>
              </w:rPr>
            </w:pPr>
            <w:r>
              <w:rPr>
                <w:sz w:val="16"/>
                <w:szCs w:val="16"/>
              </w:rPr>
              <w:t xml:space="preserve">   Average     </w:t>
            </w:r>
            <w:r>
              <w:rPr>
                <w:sz w:val="21"/>
                <w:szCs w:val="21"/>
              </w:rPr>
              <w:t>☐</w:t>
            </w:r>
          </w:p>
          <w:p w:rsidR="00221024" w:rsidRDefault="00221024">
            <w:pPr>
              <w:jc w:val="both"/>
              <w:rPr>
                <w:sz w:val="21"/>
                <w:szCs w:val="21"/>
              </w:rPr>
            </w:pPr>
          </w:p>
          <w:p w:rsidR="00221024" w:rsidRDefault="008E19F3">
            <w:pPr>
              <w:jc w:val="both"/>
              <w:rPr>
                <w:sz w:val="16"/>
                <w:szCs w:val="16"/>
              </w:rPr>
            </w:pPr>
            <w:r>
              <w:rPr>
                <w:sz w:val="16"/>
                <w:szCs w:val="16"/>
              </w:rPr>
              <w:t xml:space="preserve">   Limited       </w:t>
            </w:r>
            <w:r>
              <w:rPr>
                <w:sz w:val="21"/>
                <w:szCs w:val="21"/>
              </w:rPr>
              <w:t>☐</w:t>
            </w:r>
          </w:p>
          <w:p w:rsidR="00221024" w:rsidRDefault="00221024">
            <w:pPr>
              <w:jc w:val="center"/>
              <w:rPr>
                <w:sz w:val="16"/>
                <w:szCs w:val="16"/>
              </w:rPr>
            </w:pPr>
          </w:p>
        </w:tc>
        <w:tc>
          <w:tcPr>
            <w:tcW w:w="2067" w:type="dxa"/>
            <w:shd w:val="clear" w:color="auto" w:fill="auto"/>
          </w:tcPr>
          <w:p w:rsidR="00221024" w:rsidRDefault="00221024">
            <w:pPr>
              <w:jc w:val="both"/>
              <w:rPr>
                <w:sz w:val="16"/>
                <w:szCs w:val="16"/>
              </w:rPr>
            </w:pPr>
          </w:p>
          <w:p w:rsidR="00221024" w:rsidRDefault="008E19F3">
            <w:pPr>
              <w:jc w:val="both"/>
              <w:rPr>
                <w:sz w:val="16"/>
                <w:szCs w:val="16"/>
              </w:rPr>
            </w:pPr>
            <w:r>
              <w:rPr>
                <w:sz w:val="16"/>
                <w:szCs w:val="16"/>
              </w:rPr>
              <w:t xml:space="preserve">   High           </w:t>
            </w:r>
            <w:r>
              <w:rPr>
                <w:sz w:val="21"/>
                <w:szCs w:val="21"/>
              </w:rPr>
              <w:t>☐</w:t>
            </w:r>
          </w:p>
          <w:p w:rsidR="00221024" w:rsidRDefault="00221024">
            <w:pPr>
              <w:jc w:val="both"/>
              <w:rPr>
                <w:sz w:val="16"/>
                <w:szCs w:val="16"/>
              </w:rPr>
            </w:pPr>
          </w:p>
          <w:p w:rsidR="00221024" w:rsidRDefault="008E19F3">
            <w:pPr>
              <w:jc w:val="both"/>
              <w:rPr>
                <w:sz w:val="21"/>
                <w:szCs w:val="21"/>
              </w:rPr>
            </w:pPr>
            <w:r>
              <w:rPr>
                <w:sz w:val="16"/>
                <w:szCs w:val="16"/>
              </w:rPr>
              <w:t xml:space="preserve">   Average     </w:t>
            </w:r>
            <w:r>
              <w:rPr>
                <w:sz w:val="21"/>
                <w:szCs w:val="21"/>
              </w:rPr>
              <w:t>☐</w:t>
            </w:r>
          </w:p>
          <w:p w:rsidR="00221024" w:rsidRDefault="00221024">
            <w:pPr>
              <w:jc w:val="both"/>
              <w:rPr>
                <w:sz w:val="21"/>
                <w:szCs w:val="21"/>
              </w:rPr>
            </w:pPr>
          </w:p>
          <w:p w:rsidR="00221024" w:rsidRDefault="008E19F3">
            <w:pPr>
              <w:jc w:val="both"/>
              <w:rPr>
                <w:sz w:val="16"/>
                <w:szCs w:val="16"/>
              </w:rPr>
            </w:pPr>
            <w:r>
              <w:rPr>
                <w:sz w:val="16"/>
                <w:szCs w:val="16"/>
              </w:rPr>
              <w:t xml:space="preserve">   Limited       </w:t>
            </w:r>
            <w:r>
              <w:rPr>
                <w:sz w:val="21"/>
                <w:szCs w:val="21"/>
              </w:rPr>
              <w:t>☐</w:t>
            </w:r>
          </w:p>
          <w:p w:rsidR="00221024" w:rsidRDefault="00221024">
            <w:pPr>
              <w:jc w:val="center"/>
              <w:rPr>
                <w:sz w:val="16"/>
                <w:szCs w:val="16"/>
              </w:rPr>
            </w:pPr>
          </w:p>
        </w:tc>
      </w:tr>
    </w:tbl>
    <w:p w:rsidR="00221024" w:rsidRDefault="00221024"/>
    <w:p w:rsidR="00221024" w:rsidRDefault="00221024">
      <w:pPr>
        <w:spacing w:after="160" w:line="259" w:lineRule="auto"/>
      </w:pPr>
    </w:p>
    <w:p w:rsidR="00221024" w:rsidRDefault="00221024"/>
    <w:p w:rsidR="00221024" w:rsidRDefault="008E19F3">
      <w:pPr>
        <w:numPr>
          <w:ilvl w:val="0"/>
          <w:numId w:val="4"/>
        </w:numPr>
        <w:pBdr>
          <w:top w:val="nil"/>
          <w:left w:val="nil"/>
          <w:bottom w:val="nil"/>
          <w:right w:val="nil"/>
          <w:between w:val="nil"/>
        </w:pBdr>
        <w:ind w:hanging="1080"/>
      </w:pPr>
      <w:r>
        <w:rPr>
          <w:rFonts w:eastAsia="Arial" w:cs="Arial"/>
          <w:color w:val="000000"/>
        </w:rPr>
        <w:t>Other skills and interest</w:t>
      </w:r>
    </w:p>
    <w:p w:rsidR="00221024" w:rsidRDefault="00221024">
      <w:pPr>
        <w:pBdr>
          <w:top w:val="nil"/>
          <w:left w:val="nil"/>
          <w:bottom w:val="nil"/>
          <w:right w:val="nil"/>
          <w:between w:val="nil"/>
        </w:pBdr>
        <w:ind w:left="720"/>
        <w:rPr>
          <w:rFonts w:eastAsia="Arial" w:cs="Arial"/>
          <w:color w:val="000000"/>
        </w:rPr>
      </w:pPr>
    </w:p>
    <w:p w:rsidR="00221024" w:rsidRDefault="00221024">
      <w:pPr>
        <w:pBdr>
          <w:top w:val="nil"/>
          <w:left w:val="nil"/>
          <w:bottom w:val="nil"/>
          <w:right w:val="nil"/>
          <w:between w:val="nil"/>
        </w:pBdr>
        <w:ind w:left="720"/>
        <w:rPr>
          <w:rFonts w:eastAsia="Arial" w:cs="Arial"/>
          <w:color w:val="000000"/>
        </w:rPr>
      </w:pPr>
    </w:p>
    <w:tbl>
      <w:tblPr>
        <w:tblStyle w:val="a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21024">
        <w:trPr>
          <w:trHeight w:val="465"/>
        </w:trPr>
        <w:tc>
          <w:tcPr>
            <w:tcW w:w="9360" w:type="dxa"/>
            <w:shd w:val="clear" w:color="auto" w:fill="auto"/>
            <w:vAlign w:val="center"/>
          </w:tcPr>
          <w:p w:rsidR="00221024" w:rsidRDefault="008E19F3">
            <w:pPr>
              <w:rPr>
                <w:sz w:val="16"/>
                <w:szCs w:val="16"/>
              </w:rPr>
            </w:pPr>
            <w:r>
              <w:rPr>
                <w:sz w:val="16"/>
                <w:szCs w:val="16"/>
              </w:rPr>
              <w:t>Additional skills</w:t>
            </w: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tc>
      </w:tr>
      <w:tr w:rsidR="00221024">
        <w:trPr>
          <w:trHeight w:val="465"/>
        </w:trPr>
        <w:tc>
          <w:tcPr>
            <w:tcW w:w="9360" w:type="dxa"/>
            <w:shd w:val="clear" w:color="auto" w:fill="auto"/>
            <w:vAlign w:val="center"/>
          </w:tcPr>
          <w:p w:rsidR="00221024" w:rsidRDefault="008E19F3">
            <w:pPr>
              <w:rPr>
                <w:sz w:val="16"/>
                <w:szCs w:val="16"/>
              </w:rPr>
            </w:pPr>
            <w:r>
              <w:rPr>
                <w:sz w:val="16"/>
                <w:szCs w:val="16"/>
              </w:rPr>
              <w:t>Interests</w:t>
            </w: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tc>
      </w:tr>
    </w:tbl>
    <w:p w:rsidR="00221024" w:rsidRDefault="00221024"/>
    <w:p w:rsidR="00221024" w:rsidRDefault="00221024">
      <w:pPr>
        <w:pBdr>
          <w:top w:val="nil"/>
          <w:left w:val="nil"/>
          <w:bottom w:val="nil"/>
          <w:right w:val="nil"/>
          <w:between w:val="nil"/>
        </w:pBdr>
        <w:ind w:left="720"/>
        <w:rPr>
          <w:rFonts w:eastAsia="Arial" w:cs="Arial"/>
          <w:color w:val="000000"/>
        </w:rPr>
      </w:pPr>
    </w:p>
    <w:p w:rsidR="00221024" w:rsidRDefault="008E19F3">
      <w:pPr>
        <w:numPr>
          <w:ilvl w:val="0"/>
          <w:numId w:val="4"/>
        </w:numPr>
        <w:pBdr>
          <w:top w:val="nil"/>
          <w:left w:val="nil"/>
          <w:bottom w:val="nil"/>
          <w:right w:val="nil"/>
          <w:between w:val="nil"/>
        </w:pBdr>
        <w:ind w:hanging="1080"/>
      </w:pPr>
      <w:r>
        <w:rPr>
          <w:rFonts w:eastAsia="Arial" w:cs="Arial"/>
          <w:color w:val="000000"/>
        </w:rPr>
        <w:t>Priority Thematic Areas</w:t>
      </w:r>
    </w:p>
    <w:p w:rsidR="00221024" w:rsidRDefault="00221024"/>
    <w:p w:rsidR="00221024" w:rsidRDefault="008E19F3">
      <w:pPr>
        <w:jc w:val="both"/>
        <w:rPr>
          <w:sz w:val="18"/>
          <w:szCs w:val="18"/>
        </w:rPr>
      </w:pPr>
      <w:r>
        <w:rPr>
          <w:sz w:val="18"/>
          <w:szCs w:val="18"/>
        </w:rPr>
        <w:t>The ACB’s thematic areas are of global and regional importance. These areas have been identified in various multilateral environmental agreements, such as the Convention on Biological Diversity; Convention on International Trade in Endangered Species of Wi</w:t>
      </w:r>
      <w:r>
        <w:rPr>
          <w:sz w:val="18"/>
          <w:szCs w:val="18"/>
        </w:rPr>
        <w:t>ld Fauna and Flora; Convention on Wetlands of International Importance, especially as Waterfowl Habitat; and the Nagoya Protocol on Access and Benefits Sharing (ABS), to which majority of ASEAN Member States are parties:</w:t>
      </w:r>
    </w:p>
    <w:p w:rsidR="00221024" w:rsidRDefault="00221024">
      <w:pPr>
        <w:jc w:val="both"/>
      </w:pPr>
    </w:p>
    <w:p w:rsidR="00221024" w:rsidRDefault="008E19F3">
      <w:pPr>
        <w:rPr>
          <w:sz w:val="18"/>
          <w:szCs w:val="18"/>
        </w:rPr>
      </w:pPr>
      <w:r>
        <w:rPr>
          <w:sz w:val="18"/>
          <w:szCs w:val="18"/>
        </w:rPr>
        <w:t>Kindly select thematic areas of your expertise and areas you may want to be engaged in as seconded officers:</w:t>
      </w:r>
    </w:p>
    <w:p w:rsidR="00221024" w:rsidRDefault="00221024"/>
    <w:tbl>
      <w:tblPr>
        <w:tblStyle w:val="a6"/>
        <w:tblW w:w="9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1710"/>
        <w:gridCol w:w="1589"/>
      </w:tblGrid>
      <w:tr w:rsidR="00221024">
        <w:trPr>
          <w:trHeight w:val="473"/>
        </w:trPr>
        <w:tc>
          <w:tcPr>
            <w:tcW w:w="6030" w:type="dxa"/>
            <w:shd w:val="clear" w:color="auto" w:fill="auto"/>
            <w:vAlign w:val="center"/>
          </w:tcPr>
          <w:p w:rsidR="00221024" w:rsidRDefault="008E19F3">
            <w:pPr>
              <w:rPr>
                <w:sz w:val="16"/>
                <w:szCs w:val="16"/>
              </w:rPr>
            </w:pPr>
            <w:r>
              <w:rPr>
                <w:sz w:val="18"/>
                <w:szCs w:val="18"/>
              </w:rPr>
              <w:t>Thematic Areas</w:t>
            </w:r>
          </w:p>
        </w:tc>
        <w:tc>
          <w:tcPr>
            <w:tcW w:w="1710" w:type="dxa"/>
            <w:shd w:val="clear" w:color="auto" w:fill="auto"/>
            <w:vAlign w:val="center"/>
          </w:tcPr>
          <w:p w:rsidR="00221024" w:rsidRDefault="008E19F3">
            <w:pPr>
              <w:jc w:val="center"/>
              <w:rPr>
                <w:sz w:val="16"/>
                <w:szCs w:val="16"/>
              </w:rPr>
            </w:pPr>
            <w:r>
              <w:rPr>
                <w:sz w:val="16"/>
                <w:szCs w:val="16"/>
              </w:rPr>
              <w:t>Area of Expertise</w:t>
            </w:r>
          </w:p>
        </w:tc>
        <w:tc>
          <w:tcPr>
            <w:tcW w:w="1589" w:type="dxa"/>
            <w:vAlign w:val="center"/>
          </w:tcPr>
          <w:p w:rsidR="00221024" w:rsidRDefault="008E19F3">
            <w:pPr>
              <w:jc w:val="center"/>
              <w:rPr>
                <w:sz w:val="16"/>
                <w:szCs w:val="16"/>
              </w:rPr>
            </w:pPr>
            <w:r>
              <w:rPr>
                <w:sz w:val="16"/>
                <w:szCs w:val="16"/>
              </w:rPr>
              <w:t>Area of Interest</w:t>
            </w:r>
          </w:p>
        </w:tc>
      </w:tr>
      <w:tr w:rsidR="00221024">
        <w:trPr>
          <w:trHeight w:val="473"/>
        </w:trPr>
        <w:tc>
          <w:tcPr>
            <w:tcW w:w="6030" w:type="dxa"/>
            <w:shd w:val="clear" w:color="auto" w:fill="auto"/>
            <w:vAlign w:val="center"/>
          </w:tcPr>
          <w:p w:rsidR="00221024" w:rsidRDefault="00221024">
            <w:pPr>
              <w:rPr>
                <w:sz w:val="16"/>
                <w:szCs w:val="16"/>
              </w:rPr>
            </w:pPr>
          </w:p>
          <w:p w:rsidR="00221024" w:rsidRDefault="008E19F3">
            <w:pPr>
              <w:numPr>
                <w:ilvl w:val="0"/>
                <w:numId w:val="2"/>
              </w:numPr>
              <w:pBdr>
                <w:top w:val="nil"/>
                <w:left w:val="nil"/>
                <w:bottom w:val="nil"/>
                <w:right w:val="nil"/>
                <w:between w:val="nil"/>
              </w:pBdr>
              <w:rPr>
                <w:rFonts w:eastAsia="Arial" w:cs="Arial"/>
                <w:color w:val="000000"/>
                <w:sz w:val="16"/>
                <w:szCs w:val="16"/>
              </w:rPr>
            </w:pPr>
            <w:r>
              <w:rPr>
                <w:rFonts w:eastAsia="Arial" w:cs="Arial"/>
                <w:color w:val="000000"/>
                <w:sz w:val="16"/>
                <w:szCs w:val="16"/>
              </w:rPr>
              <w:t>Biodiversity Conservation</w:t>
            </w:r>
          </w:p>
        </w:tc>
        <w:tc>
          <w:tcPr>
            <w:tcW w:w="1710" w:type="dxa"/>
            <w:tcBorders>
              <w:left w:val="nil"/>
            </w:tcBorders>
            <w:shd w:val="clear" w:color="auto" w:fill="auto"/>
            <w:vAlign w:val="center"/>
          </w:tcPr>
          <w:p w:rsidR="00221024" w:rsidRDefault="00221024">
            <w:pPr>
              <w:rPr>
                <w:sz w:val="16"/>
                <w:szCs w:val="16"/>
              </w:rPr>
            </w:pPr>
          </w:p>
        </w:tc>
        <w:tc>
          <w:tcPr>
            <w:tcW w:w="1589" w:type="dxa"/>
            <w:tcBorders>
              <w:left w:val="nil"/>
            </w:tcBorders>
            <w:vAlign w:val="center"/>
          </w:tcPr>
          <w:p w:rsidR="00221024" w:rsidRDefault="00221024">
            <w:pPr>
              <w:rPr>
                <w:sz w:val="21"/>
                <w:szCs w:val="21"/>
              </w:rPr>
            </w:pP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Protected Areas and Other Effective A</w:t>
            </w:r>
            <w:r>
              <w:rPr>
                <w:sz w:val="16"/>
                <w:szCs w:val="16"/>
              </w:rPr>
              <w:t xml:space="preserve">rea-based </w:t>
            </w:r>
            <w:r>
              <w:rPr>
                <w:rFonts w:eastAsia="Arial" w:cs="Arial"/>
                <w:color w:val="000000"/>
                <w:sz w:val="16"/>
                <w:szCs w:val="16"/>
              </w:rPr>
              <w:t>Conservation Measures</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Species conservation</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Invasive Alien Species Prevention and Management</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Ecosystems Restoration</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0"/>
                <w:numId w:val="2"/>
              </w:numPr>
              <w:pBdr>
                <w:top w:val="nil"/>
                <w:left w:val="nil"/>
                <w:bottom w:val="nil"/>
                <w:right w:val="nil"/>
                <w:between w:val="nil"/>
              </w:pBdr>
              <w:rPr>
                <w:rFonts w:eastAsia="Arial" w:cs="Arial"/>
                <w:color w:val="000000"/>
                <w:sz w:val="16"/>
                <w:szCs w:val="16"/>
              </w:rPr>
            </w:pPr>
            <w:r>
              <w:rPr>
                <w:rFonts w:eastAsia="Arial" w:cs="Arial"/>
                <w:color w:val="000000"/>
                <w:sz w:val="16"/>
                <w:szCs w:val="16"/>
              </w:rPr>
              <w:t>Mainstreaming Biodiversity</w:t>
            </w:r>
          </w:p>
        </w:tc>
        <w:tc>
          <w:tcPr>
            <w:tcW w:w="1710" w:type="dxa"/>
            <w:tcBorders>
              <w:left w:val="nil"/>
            </w:tcBorders>
            <w:shd w:val="clear" w:color="auto" w:fill="auto"/>
            <w:vAlign w:val="center"/>
          </w:tcPr>
          <w:p w:rsidR="00221024" w:rsidRDefault="00221024">
            <w:pPr>
              <w:rPr>
                <w:sz w:val="16"/>
                <w:szCs w:val="16"/>
              </w:rPr>
            </w:pPr>
          </w:p>
        </w:tc>
        <w:tc>
          <w:tcPr>
            <w:tcW w:w="1589" w:type="dxa"/>
            <w:tcBorders>
              <w:left w:val="nil"/>
            </w:tcBorders>
            <w:vAlign w:val="center"/>
          </w:tcPr>
          <w:p w:rsidR="00221024" w:rsidRDefault="00221024">
            <w:pPr>
              <w:rPr>
                <w:sz w:val="21"/>
                <w:szCs w:val="21"/>
              </w:rPr>
            </w:pP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Agriculture</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lastRenderedPageBreak/>
              <w:t>Tourism</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Cities and Urban Development</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 xml:space="preserve">Manufacturing and Processing, </w:t>
            </w:r>
            <w:r>
              <w:rPr>
                <w:sz w:val="16"/>
                <w:szCs w:val="16"/>
              </w:rPr>
              <w:t>Infrastructure</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Coastal and Marine Environment, including Fisheries</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sz w:val="16"/>
                <w:szCs w:val="16"/>
              </w:rPr>
              <w:t>Health</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Education</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0"/>
                <w:numId w:val="2"/>
              </w:numPr>
              <w:pBdr>
                <w:top w:val="nil"/>
                <w:left w:val="nil"/>
                <w:bottom w:val="nil"/>
                <w:right w:val="nil"/>
                <w:between w:val="nil"/>
              </w:pBdr>
              <w:rPr>
                <w:rFonts w:eastAsia="Arial" w:cs="Arial"/>
                <w:color w:val="000000"/>
                <w:sz w:val="16"/>
                <w:szCs w:val="16"/>
              </w:rPr>
            </w:pPr>
            <w:r>
              <w:rPr>
                <w:rFonts w:eastAsia="Arial" w:cs="Arial"/>
                <w:color w:val="000000"/>
                <w:sz w:val="16"/>
                <w:szCs w:val="16"/>
              </w:rPr>
              <w:t>Knowledge Management</w:t>
            </w:r>
          </w:p>
        </w:tc>
        <w:tc>
          <w:tcPr>
            <w:tcW w:w="1710" w:type="dxa"/>
            <w:tcBorders>
              <w:left w:val="nil"/>
            </w:tcBorders>
            <w:shd w:val="clear" w:color="auto" w:fill="auto"/>
            <w:vAlign w:val="center"/>
          </w:tcPr>
          <w:p w:rsidR="00221024" w:rsidRDefault="00221024">
            <w:pPr>
              <w:rPr>
                <w:sz w:val="16"/>
                <w:szCs w:val="16"/>
              </w:rPr>
            </w:pPr>
          </w:p>
        </w:tc>
        <w:tc>
          <w:tcPr>
            <w:tcW w:w="1589" w:type="dxa"/>
            <w:tcBorders>
              <w:left w:val="nil"/>
            </w:tcBorders>
            <w:vAlign w:val="center"/>
          </w:tcPr>
          <w:p w:rsidR="00221024" w:rsidRDefault="00221024">
            <w:pPr>
              <w:rPr>
                <w:sz w:val="21"/>
                <w:szCs w:val="21"/>
              </w:rPr>
            </w:pP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Data and Information</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Knowledge Generation</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0"/>
                <w:numId w:val="2"/>
              </w:numPr>
              <w:pBdr>
                <w:top w:val="nil"/>
                <w:left w:val="nil"/>
                <w:bottom w:val="nil"/>
                <w:right w:val="nil"/>
                <w:between w:val="nil"/>
              </w:pBdr>
              <w:rPr>
                <w:rFonts w:eastAsia="Arial" w:cs="Arial"/>
                <w:color w:val="000000"/>
                <w:sz w:val="16"/>
                <w:szCs w:val="16"/>
              </w:rPr>
            </w:pPr>
            <w:r>
              <w:rPr>
                <w:rFonts w:eastAsia="Arial" w:cs="Arial"/>
                <w:color w:val="000000"/>
                <w:sz w:val="16"/>
                <w:szCs w:val="16"/>
              </w:rPr>
              <w:t>Communications, Education, and Public Awareness</w:t>
            </w:r>
          </w:p>
        </w:tc>
        <w:tc>
          <w:tcPr>
            <w:tcW w:w="1710" w:type="dxa"/>
            <w:tcBorders>
              <w:left w:val="nil"/>
            </w:tcBorders>
            <w:shd w:val="clear" w:color="auto" w:fill="auto"/>
            <w:vAlign w:val="center"/>
          </w:tcPr>
          <w:p w:rsidR="00221024" w:rsidRDefault="00221024">
            <w:pPr>
              <w:rPr>
                <w:sz w:val="16"/>
                <w:szCs w:val="16"/>
              </w:rPr>
            </w:pPr>
          </w:p>
        </w:tc>
        <w:tc>
          <w:tcPr>
            <w:tcW w:w="1589" w:type="dxa"/>
            <w:tcBorders>
              <w:left w:val="nil"/>
            </w:tcBorders>
            <w:vAlign w:val="center"/>
          </w:tcPr>
          <w:p w:rsidR="00221024" w:rsidRDefault="00221024">
            <w:pPr>
              <w:rPr>
                <w:sz w:val="21"/>
                <w:szCs w:val="21"/>
              </w:rPr>
            </w:pP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Development of CEPA Materials to communicate biodiversity</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 xml:space="preserve">Public awareness activities </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1"/>
                <w:numId w:val="2"/>
              </w:numPr>
              <w:pBdr>
                <w:top w:val="nil"/>
                <w:left w:val="nil"/>
                <w:bottom w:val="nil"/>
                <w:right w:val="nil"/>
                <w:between w:val="nil"/>
              </w:pBdr>
              <w:ind w:hanging="15"/>
              <w:rPr>
                <w:rFonts w:eastAsia="Arial" w:cs="Arial"/>
                <w:color w:val="000000"/>
                <w:sz w:val="16"/>
                <w:szCs w:val="16"/>
              </w:rPr>
            </w:pPr>
            <w:r>
              <w:rPr>
                <w:rFonts w:eastAsia="Arial" w:cs="Arial"/>
                <w:color w:val="000000"/>
                <w:sz w:val="16"/>
                <w:szCs w:val="16"/>
              </w:rPr>
              <w:t>Public engagement/Media relations</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numPr>
                <w:ilvl w:val="0"/>
                <w:numId w:val="2"/>
              </w:numPr>
              <w:pBdr>
                <w:top w:val="nil"/>
                <w:left w:val="nil"/>
                <w:bottom w:val="nil"/>
                <w:right w:val="nil"/>
                <w:between w:val="nil"/>
              </w:pBdr>
              <w:rPr>
                <w:rFonts w:eastAsia="Arial" w:cs="Arial"/>
                <w:color w:val="000000"/>
                <w:sz w:val="16"/>
                <w:szCs w:val="16"/>
              </w:rPr>
            </w:pPr>
            <w:r>
              <w:rPr>
                <w:rFonts w:eastAsia="Arial" w:cs="Arial"/>
                <w:color w:val="000000"/>
                <w:sz w:val="16"/>
                <w:szCs w:val="16"/>
              </w:rPr>
              <w:t>Resource Mobilisation and Partnership</w:t>
            </w:r>
          </w:p>
        </w:tc>
        <w:tc>
          <w:tcPr>
            <w:tcW w:w="1710" w:type="dxa"/>
            <w:tcBorders>
              <w:left w:val="nil"/>
            </w:tcBorders>
            <w:shd w:val="clear" w:color="auto" w:fill="auto"/>
            <w:vAlign w:val="center"/>
          </w:tcPr>
          <w:p w:rsidR="00221024" w:rsidRDefault="00221024">
            <w:pPr>
              <w:rPr>
                <w:sz w:val="16"/>
                <w:szCs w:val="16"/>
              </w:rPr>
            </w:pPr>
          </w:p>
        </w:tc>
        <w:tc>
          <w:tcPr>
            <w:tcW w:w="1589" w:type="dxa"/>
            <w:tcBorders>
              <w:left w:val="nil"/>
            </w:tcBorders>
            <w:vAlign w:val="center"/>
          </w:tcPr>
          <w:p w:rsidR="00221024" w:rsidRDefault="00221024">
            <w:pPr>
              <w:rPr>
                <w:sz w:val="21"/>
                <w:szCs w:val="21"/>
              </w:rPr>
            </w:pPr>
          </w:p>
        </w:tc>
      </w:tr>
      <w:tr w:rsidR="00221024">
        <w:trPr>
          <w:trHeight w:val="473"/>
        </w:trPr>
        <w:tc>
          <w:tcPr>
            <w:tcW w:w="6030" w:type="dxa"/>
            <w:shd w:val="clear" w:color="auto" w:fill="auto"/>
            <w:vAlign w:val="center"/>
          </w:tcPr>
          <w:p w:rsidR="00221024" w:rsidRDefault="008E19F3">
            <w:pPr>
              <w:pBdr>
                <w:top w:val="nil"/>
                <w:left w:val="nil"/>
                <w:bottom w:val="nil"/>
                <w:right w:val="nil"/>
                <w:between w:val="nil"/>
              </w:pBdr>
              <w:ind w:left="720"/>
              <w:rPr>
                <w:rFonts w:eastAsia="Arial" w:cs="Arial"/>
                <w:color w:val="000000"/>
                <w:sz w:val="16"/>
                <w:szCs w:val="16"/>
              </w:rPr>
            </w:pPr>
            <w:r>
              <w:rPr>
                <w:rFonts w:eastAsia="Arial" w:cs="Arial"/>
                <w:color w:val="000000"/>
                <w:sz w:val="16"/>
                <w:szCs w:val="16"/>
              </w:rPr>
              <w:t>5.1          Resource Mobilisation and Generation</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pBdr>
                <w:top w:val="nil"/>
                <w:left w:val="nil"/>
                <w:bottom w:val="nil"/>
                <w:right w:val="nil"/>
                <w:between w:val="nil"/>
              </w:pBdr>
              <w:ind w:left="720"/>
              <w:rPr>
                <w:rFonts w:eastAsia="Arial" w:cs="Arial"/>
                <w:color w:val="000000"/>
                <w:sz w:val="16"/>
                <w:szCs w:val="16"/>
              </w:rPr>
            </w:pPr>
            <w:r>
              <w:rPr>
                <w:rFonts w:eastAsia="Arial" w:cs="Arial"/>
                <w:color w:val="000000"/>
                <w:sz w:val="16"/>
                <w:szCs w:val="16"/>
              </w:rPr>
              <w:t>5.2           Partnership and Networking</w:t>
            </w:r>
          </w:p>
        </w:tc>
        <w:tc>
          <w:tcPr>
            <w:tcW w:w="1710" w:type="dxa"/>
            <w:tcBorders>
              <w:left w:val="nil"/>
            </w:tcBorders>
            <w:shd w:val="clear" w:color="auto" w:fill="auto"/>
            <w:vAlign w:val="center"/>
          </w:tcPr>
          <w:p w:rsidR="00221024" w:rsidRDefault="00221024">
            <w:pPr>
              <w:jc w:val="center"/>
              <w:rPr>
                <w:sz w:val="16"/>
                <w:szCs w:val="16"/>
              </w:rPr>
            </w:pPr>
          </w:p>
          <w:p w:rsidR="00221024" w:rsidRDefault="008E19F3">
            <w:pPr>
              <w:jc w:val="center"/>
              <w:rPr>
                <w:sz w:val="16"/>
                <w:szCs w:val="16"/>
              </w:rPr>
            </w:pPr>
            <w:r>
              <w:rPr>
                <w:sz w:val="21"/>
                <w:szCs w:val="21"/>
              </w:rPr>
              <w:t>☐</w:t>
            </w:r>
          </w:p>
          <w:p w:rsidR="00221024" w:rsidRDefault="00221024">
            <w:pPr>
              <w:jc w:val="center"/>
              <w:rPr>
                <w:sz w:val="16"/>
                <w:szCs w:val="16"/>
              </w:rPr>
            </w:pPr>
          </w:p>
        </w:tc>
        <w:tc>
          <w:tcPr>
            <w:tcW w:w="1589" w:type="dxa"/>
            <w:tcBorders>
              <w:left w:val="nil"/>
            </w:tcBorders>
            <w:vAlign w:val="center"/>
          </w:tcPr>
          <w:p w:rsidR="00221024" w:rsidRDefault="008E19F3">
            <w:pPr>
              <w:jc w:val="center"/>
              <w:rPr>
                <w:sz w:val="21"/>
                <w:szCs w:val="21"/>
              </w:rPr>
            </w:pPr>
            <w:r>
              <w:rPr>
                <w:sz w:val="21"/>
                <w:szCs w:val="21"/>
              </w:rPr>
              <w:t>☐</w:t>
            </w:r>
          </w:p>
        </w:tc>
      </w:tr>
      <w:tr w:rsidR="00221024">
        <w:trPr>
          <w:trHeight w:val="473"/>
        </w:trPr>
        <w:tc>
          <w:tcPr>
            <w:tcW w:w="6030" w:type="dxa"/>
            <w:shd w:val="clear" w:color="auto" w:fill="auto"/>
            <w:vAlign w:val="center"/>
          </w:tcPr>
          <w:p w:rsidR="00221024" w:rsidRDefault="008E19F3">
            <w:pPr>
              <w:pBdr>
                <w:top w:val="nil"/>
                <w:left w:val="nil"/>
                <w:bottom w:val="nil"/>
                <w:right w:val="nil"/>
                <w:between w:val="nil"/>
              </w:pBdr>
              <w:rPr>
                <w:rFonts w:eastAsia="Arial" w:cs="Arial"/>
                <w:color w:val="000000"/>
                <w:sz w:val="16"/>
                <w:szCs w:val="16"/>
              </w:rPr>
            </w:pPr>
            <w:r>
              <w:rPr>
                <w:sz w:val="16"/>
                <w:szCs w:val="16"/>
              </w:rPr>
              <w:t xml:space="preserve">Other areas: </w:t>
            </w:r>
          </w:p>
        </w:tc>
        <w:tc>
          <w:tcPr>
            <w:tcW w:w="1710" w:type="dxa"/>
            <w:tcBorders>
              <w:left w:val="nil"/>
            </w:tcBorders>
            <w:shd w:val="clear" w:color="auto" w:fill="auto"/>
            <w:vAlign w:val="center"/>
          </w:tcPr>
          <w:p w:rsidR="00221024" w:rsidRDefault="00221024">
            <w:pPr>
              <w:jc w:val="center"/>
              <w:rPr>
                <w:sz w:val="16"/>
                <w:szCs w:val="16"/>
              </w:rPr>
            </w:pPr>
          </w:p>
        </w:tc>
        <w:tc>
          <w:tcPr>
            <w:tcW w:w="1589" w:type="dxa"/>
            <w:tcBorders>
              <w:left w:val="nil"/>
            </w:tcBorders>
            <w:vAlign w:val="center"/>
          </w:tcPr>
          <w:p w:rsidR="00221024" w:rsidRDefault="00221024">
            <w:pPr>
              <w:jc w:val="center"/>
              <w:rPr>
                <w:sz w:val="21"/>
                <w:szCs w:val="21"/>
              </w:rPr>
            </w:pPr>
          </w:p>
        </w:tc>
      </w:tr>
    </w:tbl>
    <w:p w:rsidR="00221024" w:rsidRDefault="00221024"/>
    <w:p w:rsidR="00221024" w:rsidRDefault="00221024"/>
    <w:p w:rsidR="00221024" w:rsidRDefault="008E19F3">
      <w:pPr>
        <w:numPr>
          <w:ilvl w:val="0"/>
          <w:numId w:val="4"/>
        </w:numPr>
        <w:pBdr>
          <w:top w:val="nil"/>
          <w:left w:val="nil"/>
          <w:bottom w:val="nil"/>
          <w:right w:val="nil"/>
          <w:between w:val="nil"/>
        </w:pBdr>
        <w:ind w:hanging="1080"/>
      </w:pPr>
      <w:r>
        <w:rPr>
          <w:rFonts w:eastAsia="Arial" w:cs="Arial"/>
          <w:color w:val="000000"/>
        </w:rPr>
        <w:t>Participation to the Secondment Programme</w:t>
      </w:r>
    </w:p>
    <w:p w:rsidR="00221024" w:rsidRDefault="00221024">
      <w:pPr>
        <w:pBdr>
          <w:top w:val="nil"/>
          <w:left w:val="nil"/>
          <w:bottom w:val="nil"/>
          <w:right w:val="nil"/>
          <w:between w:val="nil"/>
        </w:pBdr>
        <w:ind w:left="720"/>
        <w:rPr>
          <w:rFonts w:eastAsia="Arial" w:cs="Arial"/>
          <w:color w:val="000000"/>
        </w:rPr>
      </w:pPr>
    </w:p>
    <w:tbl>
      <w:tblPr>
        <w:tblStyle w:val="a7"/>
        <w:tblW w:w="9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9"/>
      </w:tblGrid>
      <w:tr w:rsidR="00221024">
        <w:trPr>
          <w:trHeight w:val="473"/>
        </w:trPr>
        <w:tc>
          <w:tcPr>
            <w:tcW w:w="9329" w:type="dxa"/>
            <w:shd w:val="clear" w:color="auto" w:fill="auto"/>
            <w:vAlign w:val="center"/>
          </w:tcPr>
          <w:p w:rsidR="00221024" w:rsidRDefault="008E19F3">
            <w:pPr>
              <w:rPr>
                <w:sz w:val="16"/>
                <w:szCs w:val="16"/>
              </w:rPr>
            </w:pPr>
            <w:r>
              <w:rPr>
                <w:sz w:val="16"/>
                <w:szCs w:val="16"/>
              </w:rPr>
              <w:t>Enumerate the reasons why you wish to participate in the ACB Secondment Programme:</w:t>
            </w: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tc>
      </w:tr>
    </w:tbl>
    <w:p w:rsidR="00221024" w:rsidRDefault="00221024"/>
    <w:tbl>
      <w:tblPr>
        <w:tblStyle w:val="a8"/>
        <w:tblW w:w="9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9"/>
      </w:tblGrid>
      <w:tr w:rsidR="00221024">
        <w:trPr>
          <w:trHeight w:val="473"/>
        </w:trPr>
        <w:tc>
          <w:tcPr>
            <w:tcW w:w="9329" w:type="dxa"/>
            <w:shd w:val="clear" w:color="auto" w:fill="auto"/>
            <w:vAlign w:val="center"/>
          </w:tcPr>
          <w:p w:rsidR="00221024" w:rsidRDefault="008E19F3">
            <w:pPr>
              <w:rPr>
                <w:sz w:val="16"/>
                <w:szCs w:val="16"/>
              </w:rPr>
            </w:pPr>
            <w:r>
              <w:rPr>
                <w:sz w:val="16"/>
                <w:szCs w:val="16"/>
              </w:rPr>
              <w:t>What are your expectations in the ACB Secondment Programme?</w:t>
            </w: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p w:rsidR="00221024" w:rsidRDefault="00221024">
            <w:pPr>
              <w:rPr>
                <w:sz w:val="16"/>
                <w:szCs w:val="16"/>
              </w:rPr>
            </w:pPr>
          </w:p>
        </w:tc>
      </w:tr>
    </w:tbl>
    <w:p w:rsidR="00221024" w:rsidRDefault="00221024">
      <w:pPr>
        <w:spacing w:after="160" w:line="259" w:lineRule="auto"/>
      </w:pPr>
    </w:p>
    <w:p w:rsidR="00221024" w:rsidRDefault="008E19F3">
      <w:pPr>
        <w:spacing w:after="160" w:line="259" w:lineRule="auto"/>
      </w:pPr>
      <w:r>
        <w:t xml:space="preserve">Thank you very much for completing this Application Form. </w:t>
      </w:r>
    </w:p>
    <w:p w:rsidR="00221024" w:rsidRDefault="008E19F3">
      <w:pPr>
        <w:jc w:val="both"/>
      </w:pPr>
      <w:r>
        <w:t xml:space="preserve">Please submit this form to </w:t>
      </w:r>
      <w:hyperlink r:id="rId8">
        <w:r>
          <w:rPr>
            <w:color w:val="0563C1"/>
            <w:u w:val="single"/>
          </w:rPr>
          <w:t>acb.oed@aseanbiodiversity.org</w:t>
        </w:r>
      </w:hyperlink>
      <w:r>
        <w:t xml:space="preserve"> copied to </w:t>
      </w:r>
      <w:hyperlink r:id="rId9">
        <w:r>
          <w:rPr>
            <w:color w:val="0563C1"/>
            <w:u w:val="single"/>
          </w:rPr>
          <w:t>pdi@aseanbiodiversity.org</w:t>
        </w:r>
      </w:hyperlink>
      <w:r>
        <w:t>, together with the following documentary requirements:</w:t>
      </w:r>
    </w:p>
    <w:p w:rsidR="00221024" w:rsidRDefault="00221024">
      <w:pPr>
        <w:jc w:val="both"/>
      </w:pPr>
    </w:p>
    <w:p w:rsidR="00221024" w:rsidRDefault="008E19F3">
      <w:pPr>
        <w:widowControl w:val="0"/>
        <w:numPr>
          <w:ilvl w:val="0"/>
          <w:numId w:val="3"/>
        </w:numPr>
        <w:pBdr>
          <w:top w:val="nil"/>
          <w:left w:val="nil"/>
          <w:bottom w:val="nil"/>
          <w:right w:val="nil"/>
          <w:between w:val="nil"/>
        </w:pBdr>
        <w:jc w:val="both"/>
        <w:rPr>
          <w:color w:val="000000"/>
        </w:rPr>
      </w:pPr>
      <w:bookmarkStart w:id="2" w:name="_heading=h.1fob9te" w:colFirst="0" w:colLast="0"/>
      <w:bookmarkEnd w:id="2"/>
      <w:r>
        <w:rPr>
          <w:color w:val="000000"/>
        </w:rPr>
        <w:t>Letter or email of endorsement from a member of the ACB National Focal Point</w:t>
      </w:r>
      <w:r>
        <w:rPr>
          <w:color w:val="000000"/>
        </w:rPr>
        <w:t>;</w:t>
      </w:r>
    </w:p>
    <w:p w:rsidR="00221024" w:rsidRDefault="008E19F3">
      <w:pPr>
        <w:widowControl w:val="0"/>
        <w:numPr>
          <w:ilvl w:val="0"/>
          <w:numId w:val="3"/>
        </w:numPr>
        <w:pBdr>
          <w:top w:val="nil"/>
          <w:left w:val="nil"/>
          <w:bottom w:val="nil"/>
          <w:right w:val="nil"/>
          <w:between w:val="nil"/>
        </w:pBdr>
        <w:jc w:val="both"/>
        <w:rPr>
          <w:color w:val="000000"/>
        </w:rPr>
      </w:pPr>
      <w:r>
        <w:rPr>
          <w:color w:val="000000"/>
        </w:rPr>
        <w:t>Letter of guarantee of continued employment and payment of salary from the agency/organisation where the applicant is employed;</w:t>
      </w:r>
    </w:p>
    <w:p w:rsidR="00221024" w:rsidRDefault="008E19F3">
      <w:pPr>
        <w:widowControl w:val="0"/>
        <w:numPr>
          <w:ilvl w:val="0"/>
          <w:numId w:val="3"/>
        </w:numPr>
        <w:pBdr>
          <w:top w:val="nil"/>
          <w:left w:val="nil"/>
          <w:bottom w:val="nil"/>
          <w:right w:val="nil"/>
          <w:between w:val="nil"/>
        </w:pBdr>
        <w:jc w:val="both"/>
        <w:rPr>
          <w:color w:val="000000"/>
        </w:rPr>
      </w:pPr>
      <w:r>
        <w:rPr>
          <w:color w:val="000000"/>
        </w:rPr>
        <w:t xml:space="preserve">Most </w:t>
      </w:r>
      <w:bookmarkStart w:id="3" w:name="_GoBack"/>
      <w:bookmarkEnd w:id="3"/>
      <w:r>
        <w:rPr>
          <w:color w:val="000000"/>
        </w:rPr>
        <w:t>recent curriculum vitae; and</w:t>
      </w:r>
    </w:p>
    <w:p w:rsidR="00221024" w:rsidRDefault="008E19F3">
      <w:pPr>
        <w:widowControl w:val="0"/>
        <w:numPr>
          <w:ilvl w:val="0"/>
          <w:numId w:val="3"/>
        </w:numPr>
        <w:pBdr>
          <w:top w:val="nil"/>
          <w:left w:val="nil"/>
          <w:bottom w:val="nil"/>
          <w:right w:val="nil"/>
          <w:between w:val="nil"/>
        </w:pBdr>
        <w:jc w:val="both"/>
        <w:rPr>
          <w:color w:val="000000"/>
        </w:rPr>
      </w:pPr>
      <w:r>
        <w:rPr>
          <w:color w:val="000000"/>
        </w:rPr>
        <w:t>Copy of valid International Passport</w:t>
      </w:r>
    </w:p>
    <w:p w:rsidR="00221024" w:rsidRDefault="008E19F3">
      <w:pPr>
        <w:numPr>
          <w:ilvl w:val="0"/>
          <w:numId w:val="3"/>
        </w:numPr>
        <w:pBdr>
          <w:top w:val="nil"/>
          <w:left w:val="nil"/>
          <w:bottom w:val="nil"/>
          <w:right w:val="nil"/>
          <w:between w:val="nil"/>
        </w:pBdr>
        <w:spacing w:after="120"/>
        <w:jc w:val="both"/>
      </w:pPr>
      <w:r>
        <w:rPr>
          <w:rFonts w:eastAsia="Arial" w:cs="Arial"/>
          <w:color w:val="000000"/>
        </w:rPr>
        <w:t>Other supporting documents as needs arise such as proof o</w:t>
      </w:r>
      <w:r>
        <w:rPr>
          <w:rFonts w:eastAsia="Arial" w:cs="Arial"/>
          <w:color w:val="000000"/>
        </w:rPr>
        <w:t>f COVID-19 vaccination</w:t>
      </w:r>
    </w:p>
    <w:p w:rsidR="00221024" w:rsidRDefault="00221024"/>
    <w:sectPr w:rsidR="00221024">
      <w:headerReference w:type="default" r:id="rId10"/>
      <w:footerReference w:type="default" r:id="rId11"/>
      <w:headerReference w:type="first" r:id="rId12"/>
      <w:footerReference w:type="first" r:id="rId13"/>
      <w:pgSz w:w="12240" w:h="15840"/>
      <w:pgMar w:top="1440" w:right="1440" w:bottom="2007" w:left="1440" w:header="709"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9F3" w:rsidRDefault="008E19F3">
      <w:r>
        <w:separator/>
      </w:r>
    </w:p>
  </w:endnote>
  <w:endnote w:type="continuationSeparator" w:id="0">
    <w:p w:rsidR="008E19F3" w:rsidRDefault="008E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Helvetica"/>
    <w:panose1 w:val="020B0604020202020204"/>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24" w:rsidRDefault="008E19F3">
    <w:pPr>
      <w:pBdr>
        <w:top w:val="nil"/>
        <w:left w:val="nil"/>
        <w:bottom w:val="nil"/>
        <w:right w:val="nil"/>
        <w:between w:val="nil"/>
      </w:pBdr>
      <w:tabs>
        <w:tab w:val="center" w:pos="4680"/>
        <w:tab w:val="right" w:pos="9360"/>
      </w:tabs>
      <w:jc w:val="center"/>
      <w:rPr>
        <w:rFonts w:eastAsia="Arial" w:cs="Arial"/>
        <w:color w:val="000000"/>
        <w:sz w:val="16"/>
        <w:szCs w:val="16"/>
      </w:rPr>
    </w:pPr>
    <w:r>
      <w:rPr>
        <w:rFonts w:eastAsia="Arial" w:cs="Arial"/>
        <w:color w:val="000000"/>
        <w:sz w:val="16"/>
        <w:szCs w:val="16"/>
      </w:rPr>
      <w:t xml:space="preserve">Page </w:t>
    </w:r>
    <w:r>
      <w:rPr>
        <w:rFonts w:eastAsia="Arial" w:cs="Arial"/>
        <w:b/>
        <w:color w:val="000000"/>
        <w:sz w:val="16"/>
        <w:szCs w:val="16"/>
      </w:rPr>
      <w:fldChar w:fldCharType="begin"/>
    </w:r>
    <w:r>
      <w:rPr>
        <w:rFonts w:eastAsia="Arial" w:cs="Arial"/>
        <w:b/>
        <w:color w:val="000000"/>
        <w:sz w:val="16"/>
        <w:szCs w:val="16"/>
      </w:rPr>
      <w:instrText>PAGE</w:instrText>
    </w:r>
    <w:r w:rsidR="00A141B7">
      <w:rPr>
        <w:rFonts w:eastAsia="Arial" w:cs="Arial"/>
        <w:b/>
        <w:color w:val="000000"/>
        <w:sz w:val="16"/>
        <w:szCs w:val="16"/>
      </w:rPr>
      <w:fldChar w:fldCharType="separate"/>
    </w:r>
    <w:r w:rsidR="00A141B7">
      <w:rPr>
        <w:rFonts w:eastAsia="Arial" w:cs="Arial"/>
        <w:b/>
        <w:noProof/>
        <w:color w:val="000000"/>
        <w:sz w:val="16"/>
        <w:szCs w:val="16"/>
      </w:rPr>
      <w:t>2</w:t>
    </w:r>
    <w:r>
      <w:rPr>
        <w:rFonts w:eastAsia="Arial" w:cs="Arial"/>
        <w:b/>
        <w:color w:val="000000"/>
        <w:sz w:val="16"/>
        <w:szCs w:val="16"/>
      </w:rPr>
      <w:fldChar w:fldCharType="end"/>
    </w:r>
    <w:r>
      <w:rPr>
        <w:rFonts w:eastAsia="Arial" w:cs="Arial"/>
        <w:color w:val="000000"/>
        <w:sz w:val="16"/>
        <w:szCs w:val="16"/>
      </w:rPr>
      <w:t xml:space="preserve"> of </w:t>
    </w:r>
    <w:r>
      <w:rPr>
        <w:rFonts w:eastAsia="Arial" w:cs="Arial"/>
        <w:b/>
        <w:color w:val="000000"/>
        <w:sz w:val="16"/>
        <w:szCs w:val="16"/>
      </w:rPr>
      <w:fldChar w:fldCharType="begin"/>
    </w:r>
    <w:r>
      <w:rPr>
        <w:rFonts w:eastAsia="Arial" w:cs="Arial"/>
        <w:b/>
        <w:color w:val="000000"/>
        <w:sz w:val="16"/>
        <w:szCs w:val="16"/>
      </w:rPr>
      <w:instrText>NUMPAGES</w:instrText>
    </w:r>
    <w:r w:rsidR="00A141B7">
      <w:rPr>
        <w:rFonts w:eastAsia="Arial" w:cs="Arial"/>
        <w:b/>
        <w:color w:val="000000"/>
        <w:sz w:val="16"/>
        <w:szCs w:val="16"/>
      </w:rPr>
      <w:fldChar w:fldCharType="separate"/>
    </w:r>
    <w:r w:rsidR="00A141B7">
      <w:rPr>
        <w:rFonts w:eastAsia="Arial" w:cs="Arial"/>
        <w:b/>
        <w:noProof/>
        <w:color w:val="000000"/>
        <w:sz w:val="16"/>
        <w:szCs w:val="16"/>
      </w:rPr>
      <w:t>6</w:t>
    </w:r>
    <w:r>
      <w:rPr>
        <w:rFonts w:eastAsia="Arial" w:cs="Arial"/>
        <w:b/>
        <w:color w:val="000000"/>
        <w:sz w:val="16"/>
        <w:szCs w:val="16"/>
      </w:rPr>
      <w:fldChar w:fldCharType="end"/>
    </w:r>
  </w:p>
  <w:p w:rsidR="00221024" w:rsidRDefault="00221024">
    <w:pPr>
      <w:pBdr>
        <w:top w:val="nil"/>
        <w:left w:val="nil"/>
        <w:bottom w:val="nil"/>
        <w:right w:val="nil"/>
        <w:between w:val="nil"/>
      </w:pBdr>
      <w:tabs>
        <w:tab w:val="center" w:pos="4680"/>
        <w:tab w:val="right" w:pos="9360"/>
      </w:tabs>
      <w:rPr>
        <w:rFonts w:eastAsia="Arial" w:cs="Arial"/>
        <w:b/>
        <w:color w:val="000000"/>
        <w:sz w:val="14"/>
        <w:szCs w:val="14"/>
      </w:rPr>
    </w:pPr>
  </w:p>
  <w:p w:rsidR="00221024" w:rsidRDefault="008E19F3">
    <w:pPr>
      <w:pBdr>
        <w:top w:val="nil"/>
        <w:left w:val="nil"/>
        <w:bottom w:val="nil"/>
        <w:right w:val="nil"/>
        <w:between w:val="nil"/>
      </w:pBdr>
      <w:tabs>
        <w:tab w:val="center" w:pos="4680"/>
        <w:tab w:val="right" w:pos="9360"/>
      </w:tabs>
      <w:rPr>
        <w:rFonts w:eastAsia="Arial" w:cs="Arial"/>
        <w:b/>
        <w:color w:val="000000"/>
        <w:sz w:val="14"/>
        <w:szCs w:val="14"/>
      </w:rPr>
    </w:pPr>
    <w:r>
      <w:rPr>
        <w:noProof/>
        <w:lang w:val="en-PH"/>
      </w:rPr>
      <mc:AlternateContent>
        <mc:Choice Requires="wpg">
          <w:drawing>
            <wp:anchor distT="0" distB="0" distL="114300" distR="114300" simplePos="0" relativeHeight="251663360" behindDoc="0" locked="0" layoutInCell="1" hidden="0" allowOverlap="1">
              <wp:simplePos x="0" y="0"/>
              <wp:positionH relativeFrom="column">
                <wp:posOffset>-444499</wp:posOffset>
              </wp:positionH>
              <wp:positionV relativeFrom="paragraph">
                <wp:posOffset>12700</wp:posOffset>
              </wp:positionV>
              <wp:extent cx="6844821" cy="47206"/>
              <wp:effectExtent l="0" t="0" r="0" b="0"/>
              <wp:wrapNone/>
              <wp:docPr id="248" name="Straight Arrow Connector 248"/>
              <wp:cNvGraphicFramePr/>
              <a:graphic xmlns:a="http://schemas.openxmlformats.org/drawingml/2006/main">
                <a:graphicData uri="http://schemas.microsoft.com/office/word/2010/wordprocessingShape">
                  <wps:wsp>
                    <wps:cNvCnPr/>
                    <wps:spPr>
                      <a:xfrm>
                        <a:off x="1929940" y="3762747"/>
                        <a:ext cx="6832121" cy="34506"/>
                      </a:xfrm>
                      <a:prstGeom prst="straightConnector1">
                        <a:avLst/>
                      </a:prstGeom>
                      <a:noFill/>
                      <a:ln w="12700" cap="flat" cmpd="sng">
                        <a:solidFill>
                          <a:srgbClr val="005288"/>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-444499</wp:posOffset>
              </wp:positionH>
              <wp:positionV relativeFrom="paragraph">
                <wp:posOffset>12700</wp:posOffset>
              </wp:positionV>
              <wp:extent cx="6844821" cy="47206"/>
              <wp:effectExtent b="0" l="0" r="0" t="0"/>
              <wp:wrapNone/>
              <wp:docPr id="248"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6844821" cy="47206"/>
                      </a:xfrm>
                      <a:prstGeom prst="rect"/>
                      <a:ln/>
                    </pic:spPr>
                  </pic:pic>
                </a:graphicData>
              </a:graphic>
            </wp:anchor>
          </w:drawing>
        </mc:Fallback>
      </mc:AlternateContent>
    </w:r>
  </w:p>
  <w:p w:rsidR="00221024" w:rsidRDefault="008E19F3">
    <w:pPr>
      <w:pBdr>
        <w:top w:val="nil"/>
        <w:left w:val="nil"/>
        <w:bottom w:val="nil"/>
        <w:right w:val="nil"/>
        <w:between w:val="nil"/>
      </w:pBdr>
      <w:tabs>
        <w:tab w:val="center" w:pos="4680"/>
        <w:tab w:val="right" w:pos="9360"/>
      </w:tabs>
      <w:ind w:left="-709"/>
      <w:rPr>
        <w:rFonts w:eastAsia="Arial" w:cs="Arial"/>
        <w:b/>
        <w:color w:val="000000"/>
        <w:sz w:val="14"/>
        <w:szCs w:val="14"/>
      </w:rPr>
    </w:pPr>
    <w:r>
      <w:rPr>
        <w:rFonts w:eastAsia="Arial" w:cs="Arial"/>
        <w:b/>
        <w:color w:val="000000"/>
        <w:sz w:val="14"/>
        <w:szCs w:val="14"/>
      </w:rPr>
      <w:t>ASEAN Centre for Biodiversity</w:t>
    </w:r>
    <w:r>
      <w:rPr>
        <w:noProof/>
        <w:lang w:val="en-PH"/>
      </w:rPr>
      <w:drawing>
        <wp:anchor distT="0" distB="0" distL="114300" distR="114300" simplePos="0" relativeHeight="251664384" behindDoc="0" locked="0" layoutInCell="1" hidden="0" allowOverlap="1">
          <wp:simplePos x="0" y="0"/>
          <wp:positionH relativeFrom="column">
            <wp:posOffset>4885377</wp:posOffset>
          </wp:positionH>
          <wp:positionV relativeFrom="paragraph">
            <wp:posOffset>60325</wp:posOffset>
          </wp:positionV>
          <wp:extent cx="1512235" cy="360000"/>
          <wp:effectExtent l="0" t="0" r="0" b="0"/>
          <wp:wrapNone/>
          <wp:docPr id="26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235" cy="360000"/>
                  </a:xfrm>
                  <a:prstGeom prst="rect">
                    <a:avLst/>
                  </a:prstGeom>
                  <a:ln/>
                </pic:spPr>
              </pic:pic>
            </a:graphicData>
          </a:graphic>
        </wp:anchor>
      </w:drawing>
    </w:r>
  </w:p>
  <w:p w:rsidR="00221024" w:rsidRDefault="008E19F3">
    <w:pPr>
      <w:pBdr>
        <w:top w:val="nil"/>
        <w:left w:val="nil"/>
        <w:bottom w:val="nil"/>
        <w:right w:val="nil"/>
        <w:between w:val="nil"/>
      </w:pBdr>
      <w:tabs>
        <w:tab w:val="center" w:pos="4680"/>
        <w:tab w:val="right" w:pos="9360"/>
      </w:tabs>
      <w:ind w:left="-709"/>
      <w:rPr>
        <w:rFonts w:eastAsia="Arial" w:cs="Arial"/>
        <w:color w:val="000000"/>
        <w:sz w:val="14"/>
        <w:szCs w:val="14"/>
      </w:rPr>
    </w:pPr>
    <w:r>
      <w:rPr>
        <w:rFonts w:eastAsia="Arial" w:cs="Arial"/>
        <w:color w:val="000000"/>
        <w:sz w:val="14"/>
        <w:szCs w:val="14"/>
      </w:rPr>
      <w:t>D. M. Lantican Avenue, University of the Philippines Los Baños, Laguna 4031, Philippines</w:t>
    </w:r>
    <w:r>
      <w:rPr>
        <w:noProof/>
        <w:lang w:val="en-PH"/>
      </w:rPr>
      <w:drawing>
        <wp:anchor distT="0" distB="0" distL="114300" distR="114300" simplePos="0" relativeHeight="251665408" behindDoc="0" locked="0" layoutInCell="1" hidden="0" allowOverlap="1">
          <wp:simplePos x="0" y="0"/>
          <wp:positionH relativeFrom="column">
            <wp:posOffset>-448784</wp:posOffset>
          </wp:positionH>
          <wp:positionV relativeFrom="paragraph">
            <wp:posOffset>118745</wp:posOffset>
          </wp:positionV>
          <wp:extent cx="75600" cy="75600"/>
          <wp:effectExtent l="0" t="0" r="0" b="0"/>
          <wp:wrapNone/>
          <wp:docPr id="2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5600" cy="75600"/>
                  </a:xfrm>
                  <a:prstGeom prst="rect">
                    <a:avLst/>
                  </a:prstGeom>
                  <a:ln/>
                </pic:spPr>
              </pic:pic>
            </a:graphicData>
          </a:graphic>
        </wp:anchor>
      </w:drawing>
    </w:r>
  </w:p>
  <w:p w:rsidR="00221024" w:rsidRDefault="008E19F3">
    <w:pPr>
      <w:pBdr>
        <w:top w:val="nil"/>
        <w:left w:val="nil"/>
        <w:bottom w:val="nil"/>
        <w:right w:val="nil"/>
        <w:between w:val="nil"/>
      </w:pBdr>
      <w:tabs>
        <w:tab w:val="center" w:pos="4680"/>
        <w:tab w:val="right" w:pos="9360"/>
      </w:tabs>
      <w:ind w:left="-709"/>
      <w:rPr>
        <w:rFonts w:eastAsia="Arial" w:cs="Arial"/>
        <w:color w:val="000000"/>
        <w:sz w:val="14"/>
        <w:szCs w:val="14"/>
      </w:rPr>
    </w:pPr>
    <w:r>
      <w:rPr>
        <w:rFonts w:eastAsia="Arial" w:cs="Arial"/>
        <w:color w:val="000000"/>
        <w:sz w:val="14"/>
        <w:szCs w:val="14"/>
      </w:rPr>
      <w:t xml:space="preserve">    +6349 536-2865; +632 584-4210          </w:t>
    </w:r>
    <w:hyperlink r:id="rId4">
      <w:r>
        <w:rPr>
          <w:rFonts w:eastAsia="Arial" w:cs="Arial"/>
          <w:color w:val="000000"/>
          <w:sz w:val="14"/>
          <w:szCs w:val="14"/>
        </w:rPr>
        <w:t>www.aseanbiodiversity.org</w:t>
      </w:r>
    </w:hyperlink>
    <w:r>
      <w:rPr>
        <w:noProof/>
        <w:lang w:val="en-PH"/>
      </w:rPr>
      <w:drawing>
        <wp:anchor distT="0" distB="0" distL="114300" distR="114300" simplePos="0" relativeHeight="251666432" behindDoc="0" locked="0" layoutInCell="1" hidden="0" allowOverlap="1">
          <wp:simplePos x="0" y="0"/>
          <wp:positionH relativeFrom="column">
            <wp:posOffset>1098179</wp:posOffset>
          </wp:positionH>
          <wp:positionV relativeFrom="paragraph">
            <wp:posOffset>14605</wp:posOffset>
          </wp:positionV>
          <wp:extent cx="76835" cy="76835"/>
          <wp:effectExtent l="0" t="0" r="0" b="0"/>
          <wp:wrapNone/>
          <wp:docPr id="2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6835" cy="76835"/>
                  </a:xfrm>
                  <a:prstGeom prst="rect">
                    <a:avLst/>
                  </a:prstGeom>
                  <a:ln/>
                </pic:spPr>
              </pic:pic>
            </a:graphicData>
          </a:graphic>
        </wp:anchor>
      </w:drawing>
    </w:r>
  </w:p>
  <w:p w:rsidR="00221024" w:rsidRDefault="008E19F3">
    <w:pPr>
      <w:pBdr>
        <w:top w:val="nil"/>
        <w:left w:val="nil"/>
        <w:bottom w:val="nil"/>
        <w:right w:val="nil"/>
        <w:between w:val="nil"/>
      </w:pBdr>
      <w:tabs>
        <w:tab w:val="center" w:pos="4680"/>
        <w:tab w:val="right" w:pos="9360"/>
      </w:tabs>
      <w:ind w:left="-709"/>
      <w:rPr>
        <w:rFonts w:eastAsia="Arial" w:cs="Arial"/>
        <w:color w:val="000000"/>
        <w:sz w:val="14"/>
        <w:szCs w:val="14"/>
      </w:rPr>
    </w:pPr>
    <w:r>
      <w:rPr>
        <w:noProof/>
        <w:lang w:val="en-PH"/>
      </w:rPr>
      <w:drawing>
        <wp:anchor distT="0" distB="0" distL="114300" distR="114300" simplePos="0" relativeHeight="251667456" behindDoc="0" locked="0" layoutInCell="1" hidden="0" allowOverlap="1">
          <wp:simplePos x="0" y="0"/>
          <wp:positionH relativeFrom="column">
            <wp:posOffset>1573530</wp:posOffset>
          </wp:positionH>
          <wp:positionV relativeFrom="paragraph">
            <wp:posOffset>114300</wp:posOffset>
          </wp:positionV>
          <wp:extent cx="78105" cy="64770"/>
          <wp:effectExtent l="0" t="0" r="0" b="0"/>
          <wp:wrapNone/>
          <wp:docPr id="25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78105" cy="64770"/>
                  </a:xfrm>
                  <a:prstGeom prst="rect">
                    <a:avLst/>
                  </a:prstGeom>
                  <a:ln/>
                </pic:spPr>
              </pic:pic>
            </a:graphicData>
          </a:graphic>
        </wp:anchor>
      </w:drawing>
    </w:r>
    <w:r>
      <w:rPr>
        <w:noProof/>
        <w:lang w:val="en-PH"/>
      </w:rPr>
      <w:drawing>
        <wp:anchor distT="0" distB="0" distL="114300" distR="114300" simplePos="0" relativeHeight="251668480" behindDoc="0" locked="0" layoutInCell="1" hidden="0" allowOverlap="1">
          <wp:simplePos x="0" y="0"/>
          <wp:positionH relativeFrom="column">
            <wp:posOffset>727075</wp:posOffset>
          </wp:positionH>
          <wp:positionV relativeFrom="paragraph">
            <wp:posOffset>113029</wp:posOffset>
          </wp:positionV>
          <wp:extent cx="64770" cy="64770"/>
          <wp:effectExtent l="0" t="0" r="0" b="0"/>
          <wp:wrapNone/>
          <wp:docPr id="2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4770" cy="64770"/>
                  </a:xfrm>
                  <a:prstGeom prst="rect">
                    <a:avLst/>
                  </a:prstGeom>
                  <a:ln/>
                </pic:spPr>
              </pic:pic>
            </a:graphicData>
          </a:graphic>
        </wp:anchor>
      </w:drawing>
    </w:r>
    <w:r>
      <w:rPr>
        <w:noProof/>
        <w:lang w:val="en-PH"/>
      </w:rPr>
      <w:drawing>
        <wp:anchor distT="0" distB="0" distL="114300" distR="114300" simplePos="0" relativeHeight="251669504" behindDoc="0" locked="0" layoutInCell="1" hidden="0" allowOverlap="1">
          <wp:simplePos x="0" y="0"/>
          <wp:positionH relativeFrom="column">
            <wp:posOffset>-450214</wp:posOffset>
          </wp:positionH>
          <wp:positionV relativeFrom="paragraph">
            <wp:posOffset>112395</wp:posOffset>
          </wp:positionV>
          <wp:extent cx="29845" cy="64770"/>
          <wp:effectExtent l="0" t="0" r="0" b="0"/>
          <wp:wrapNone/>
          <wp:docPr id="26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9845" cy="64770"/>
                  </a:xfrm>
                  <a:prstGeom prst="rect">
                    <a:avLst/>
                  </a:prstGeom>
                  <a:ln/>
                </pic:spPr>
              </pic:pic>
            </a:graphicData>
          </a:graphic>
        </wp:anchor>
      </w:drawing>
    </w:r>
  </w:p>
  <w:p w:rsidR="00221024" w:rsidRDefault="008E19F3">
    <w:pPr>
      <w:pBdr>
        <w:top w:val="nil"/>
        <w:left w:val="nil"/>
        <w:bottom w:val="nil"/>
        <w:right w:val="nil"/>
        <w:between w:val="nil"/>
      </w:pBdr>
      <w:tabs>
        <w:tab w:val="center" w:pos="4680"/>
        <w:tab w:val="right" w:pos="9360"/>
      </w:tabs>
      <w:ind w:left="-709"/>
      <w:rPr>
        <w:rFonts w:eastAsia="Arial" w:cs="Arial"/>
        <w:color w:val="000000"/>
        <w:sz w:val="12"/>
        <w:szCs w:val="12"/>
      </w:rPr>
    </w:pPr>
    <w:r>
      <w:rPr>
        <w:rFonts w:eastAsia="Arial" w:cs="Arial"/>
        <w:color w:val="000000"/>
        <w:sz w:val="12"/>
        <w:szCs w:val="12"/>
      </w:rPr>
      <w:t xml:space="preserve">  ASEAN Centre for Biodiversity         ASEANBiodiversity          ABiodiversity          TheASEANBiodiversity</w:t>
    </w:r>
    <w:r>
      <w:rPr>
        <w:noProof/>
        <w:lang w:val="en-PH"/>
      </w:rPr>
      <w:drawing>
        <wp:anchor distT="0" distB="0" distL="114300" distR="114300" simplePos="0" relativeHeight="251670528" behindDoc="0" locked="0" layoutInCell="1" hidden="0" allowOverlap="1">
          <wp:simplePos x="0" y="0"/>
          <wp:positionH relativeFrom="column">
            <wp:posOffset>2230385</wp:posOffset>
          </wp:positionH>
          <wp:positionV relativeFrom="paragraph">
            <wp:posOffset>17145</wp:posOffset>
          </wp:positionV>
          <wp:extent cx="74295" cy="52070"/>
          <wp:effectExtent l="0" t="0" r="0" b="0"/>
          <wp:wrapNone/>
          <wp:docPr id="2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4295" cy="5207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24" w:rsidRDefault="008E19F3">
    <w:pPr>
      <w:pBdr>
        <w:top w:val="nil"/>
        <w:left w:val="nil"/>
        <w:bottom w:val="nil"/>
        <w:right w:val="nil"/>
        <w:between w:val="nil"/>
      </w:pBdr>
      <w:tabs>
        <w:tab w:val="center" w:pos="4680"/>
        <w:tab w:val="right" w:pos="9360"/>
        <w:tab w:val="left" w:pos="1808"/>
        <w:tab w:val="left" w:pos="6028"/>
      </w:tabs>
      <w:rPr>
        <w:rFonts w:eastAsia="Arial" w:cs="Arial"/>
        <w:color w:val="000000"/>
      </w:rPr>
    </w:pPr>
    <w:r>
      <w:rPr>
        <w:rFonts w:eastAsia="Arial" w:cs="Arial"/>
        <w:color w:val="000000"/>
      </w:rPr>
      <w:tab/>
    </w:r>
    <w:r>
      <w:rPr>
        <w:rFonts w:eastAsia="Arial" w:cs="Arial"/>
        <w:color w:val="000000"/>
      </w:rPr>
      <w:tab/>
    </w:r>
    <w:r>
      <w:rPr>
        <w:noProof/>
        <w:lang w:val="en-PH"/>
      </w:rPr>
      <w:drawing>
        <wp:anchor distT="0" distB="0" distL="114300" distR="114300" simplePos="0" relativeHeight="251671552" behindDoc="0" locked="0" layoutInCell="1" hidden="0" allowOverlap="1">
          <wp:simplePos x="0" y="0"/>
          <wp:positionH relativeFrom="column">
            <wp:posOffset>-914399</wp:posOffset>
          </wp:positionH>
          <wp:positionV relativeFrom="paragraph">
            <wp:posOffset>-1156002</wp:posOffset>
          </wp:positionV>
          <wp:extent cx="7772397" cy="1523402"/>
          <wp:effectExtent l="0" t="0" r="0" b="0"/>
          <wp:wrapNone/>
          <wp:docPr id="25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772397" cy="152340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9F3" w:rsidRDefault="008E19F3">
      <w:r>
        <w:separator/>
      </w:r>
    </w:p>
  </w:footnote>
  <w:footnote w:type="continuationSeparator" w:id="0">
    <w:p w:rsidR="008E19F3" w:rsidRDefault="008E1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24" w:rsidRDefault="008E19F3">
    <w:pPr>
      <w:pBdr>
        <w:top w:val="nil"/>
        <w:left w:val="nil"/>
        <w:bottom w:val="nil"/>
        <w:right w:val="nil"/>
        <w:between w:val="nil"/>
      </w:pBdr>
      <w:tabs>
        <w:tab w:val="center" w:pos="4680"/>
        <w:tab w:val="right" w:pos="9360"/>
      </w:tabs>
      <w:rPr>
        <w:rFonts w:eastAsia="Arial" w:cs="Arial"/>
        <w:color w:val="000000"/>
      </w:rPr>
    </w:pPr>
    <w:r>
      <w:rPr>
        <w:noProof/>
        <w:lang w:val="en-PH"/>
      </w:rPr>
      <mc:AlternateContent>
        <mc:Choice Requires="wpg">
          <w:drawing>
            <wp:anchor distT="0" distB="0" distL="114300" distR="114300" simplePos="0" relativeHeight="251658240" behindDoc="0" locked="0" layoutInCell="1" hidden="0" allowOverlap="1">
              <wp:simplePos x="0" y="0"/>
              <wp:positionH relativeFrom="column">
                <wp:posOffset>-838199</wp:posOffset>
              </wp:positionH>
              <wp:positionV relativeFrom="paragraph">
                <wp:posOffset>-380999</wp:posOffset>
              </wp:positionV>
              <wp:extent cx="7631072" cy="81280"/>
              <wp:effectExtent l="0" t="0" r="0" b="0"/>
              <wp:wrapNone/>
              <wp:docPr id="250" name="Rectangle 250"/>
              <wp:cNvGraphicFramePr/>
              <a:graphic xmlns:a="http://schemas.openxmlformats.org/drawingml/2006/main">
                <a:graphicData uri="http://schemas.microsoft.com/office/word/2010/wordprocessingShape">
                  <wps:wsp>
                    <wps:cNvSpPr/>
                    <wps:spPr>
                      <a:xfrm>
                        <a:off x="1535227" y="3744123"/>
                        <a:ext cx="7621547" cy="71755"/>
                      </a:xfrm>
                      <a:prstGeom prst="rect">
                        <a:avLst/>
                      </a:prstGeom>
                      <a:solidFill>
                        <a:srgbClr val="005288"/>
                      </a:solidFill>
                      <a:ln>
                        <a:noFill/>
                      </a:ln>
                    </wps:spPr>
                    <wps:txbx>
                      <w:txbxContent>
                        <w:p w:rsidR="00221024" w:rsidRDefault="00221024">
                          <w:pP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-838199</wp:posOffset>
              </wp:positionH>
              <wp:positionV relativeFrom="paragraph">
                <wp:posOffset>-380999</wp:posOffset>
              </wp:positionV>
              <wp:extent cx="7631072" cy="81280"/>
              <wp:effectExtent b="0" l="0" r="0" t="0"/>
              <wp:wrapNone/>
              <wp:docPr id="250"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7631072" cy="8128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24" w:rsidRDefault="008E19F3">
    <w:pPr>
      <w:ind w:right="-794"/>
      <w:jc w:val="right"/>
      <w:rPr>
        <w:sz w:val="14"/>
        <w:szCs w:val="14"/>
      </w:rPr>
    </w:pPr>
    <w:r>
      <w:rPr>
        <w:sz w:val="14"/>
        <w:szCs w:val="14"/>
      </w:rPr>
      <w:t xml:space="preserve"> D. M. Lantican Avenue</w:t>
    </w:r>
    <w:r>
      <w:rPr>
        <w:noProof/>
        <w:lang w:val="en-PH"/>
      </w:rPr>
      <mc:AlternateContent>
        <mc:Choice Requires="wpg">
          <w:drawing>
            <wp:anchor distT="0" distB="0" distL="114300" distR="114300" simplePos="0" relativeHeight="251659264" behindDoc="0" locked="0" layoutInCell="1" hidden="0" allowOverlap="1">
              <wp:simplePos x="0" y="0"/>
              <wp:positionH relativeFrom="column">
                <wp:posOffset>-838199</wp:posOffset>
              </wp:positionH>
              <wp:positionV relativeFrom="paragraph">
                <wp:posOffset>-368299</wp:posOffset>
              </wp:positionV>
              <wp:extent cx="7630795" cy="81280"/>
              <wp:effectExtent l="0" t="0" r="0" b="0"/>
              <wp:wrapNone/>
              <wp:docPr id="249" name="Rectangle 249"/>
              <wp:cNvGraphicFramePr/>
              <a:graphic xmlns:a="http://schemas.openxmlformats.org/drawingml/2006/main">
                <a:graphicData uri="http://schemas.microsoft.com/office/word/2010/wordprocessingShape">
                  <wps:wsp>
                    <wps:cNvSpPr/>
                    <wps:spPr>
                      <a:xfrm>
                        <a:off x="1535365" y="3744123"/>
                        <a:ext cx="7621270" cy="71755"/>
                      </a:xfrm>
                      <a:prstGeom prst="rect">
                        <a:avLst/>
                      </a:prstGeom>
                      <a:solidFill>
                        <a:srgbClr val="005288"/>
                      </a:solidFill>
                      <a:ln>
                        <a:noFill/>
                      </a:ln>
                    </wps:spPr>
                    <wps:txbx>
                      <w:txbxContent>
                        <w:p w:rsidR="00221024" w:rsidRDefault="00221024">
                          <w:pP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-838199</wp:posOffset>
              </wp:positionH>
              <wp:positionV relativeFrom="paragraph">
                <wp:posOffset>-368299</wp:posOffset>
              </wp:positionV>
              <wp:extent cx="7630795" cy="81280"/>
              <wp:effectExtent b="0" l="0" r="0" t="0"/>
              <wp:wrapNone/>
              <wp:docPr id="249"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7630795" cy="81280"/>
                      </a:xfrm>
                      <a:prstGeom prst="rect"/>
                      <a:ln/>
                    </pic:spPr>
                  </pic:pic>
                </a:graphicData>
              </a:graphic>
            </wp:anchor>
          </w:drawing>
        </mc:Fallback>
      </mc:AlternateContent>
    </w:r>
    <w:r>
      <w:rPr>
        <w:noProof/>
        <w:lang w:val="en-PH"/>
      </w:rPr>
      <w:drawing>
        <wp:anchor distT="0" distB="0" distL="114300" distR="114300" simplePos="0" relativeHeight="251660288" behindDoc="0" locked="0" layoutInCell="1" hidden="0" allowOverlap="1">
          <wp:simplePos x="0" y="0"/>
          <wp:positionH relativeFrom="column">
            <wp:posOffset>-458469</wp:posOffset>
          </wp:positionH>
          <wp:positionV relativeFrom="paragraph">
            <wp:posOffset>-118744</wp:posOffset>
          </wp:positionV>
          <wp:extent cx="2991485" cy="719455"/>
          <wp:effectExtent l="0" t="0" r="0" b="0"/>
          <wp:wrapNone/>
          <wp:docPr id="25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2991485" cy="719455"/>
                  </a:xfrm>
                  <a:prstGeom prst="rect">
                    <a:avLst/>
                  </a:prstGeom>
                  <a:ln/>
                </pic:spPr>
              </pic:pic>
            </a:graphicData>
          </a:graphic>
        </wp:anchor>
      </w:drawing>
    </w:r>
  </w:p>
  <w:p w:rsidR="00221024" w:rsidRDefault="008E19F3">
    <w:pPr>
      <w:ind w:right="-794"/>
      <w:jc w:val="right"/>
      <w:rPr>
        <w:sz w:val="14"/>
        <w:szCs w:val="14"/>
      </w:rPr>
    </w:pPr>
    <w:r>
      <w:rPr>
        <w:sz w:val="14"/>
        <w:szCs w:val="14"/>
      </w:rPr>
      <w:t>University of the Philippines Los Baños</w:t>
    </w:r>
  </w:p>
  <w:p w:rsidR="00221024" w:rsidRDefault="008E19F3">
    <w:pPr>
      <w:ind w:right="-794"/>
      <w:jc w:val="right"/>
      <w:rPr>
        <w:sz w:val="14"/>
        <w:szCs w:val="14"/>
      </w:rPr>
    </w:pPr>
    <w:r>
      <w:rPr>
        <w:sz w:val="14"/>
        <w:szCs w:val="14"/>
      </w:rPr>
      <w:t>Laguna 4031, Philippines</w:t>
    </w:r>
  </w:p>
  <w:p w:rsidR="00221024" w:rsidRDefault="008E19F3">
    <w:pPr>
      <w:ind w:right="-794"/>
      <w:jc w:val="right"/>
      <w:rPr>
        <w:sz w:val="14"/>
        <w:szCs w:val="14"/>
      </w:rPr>
    </w:pPr>
    <w:r>
      <w:rPr>
        <w:sz w:val="14"/>
        <w:szCs w:val="14"/>
      </w:rPr>
      <w:t>+6349 536-2865; +632 584-4210</w:t>
    </w:r>
    <w:r>
      <w:rPr>
        <w:noProof/>
        <w:lang w:val="en-PH"/>
      </w:rPr>
      <w:drawing>
        <wp:anchor distT="0" distB="0" distL="114300" distR="114300" simplePos="0" relativeHeight="251661312" behindDoc="0" locked="0" layoutInCell="1" hidden="0" allowOverlap="1">
          <wp:simplePos x="0" y="0"/>
          <wp:positionH relativeFrom="column">
            <wp:posOffset>5046980</wp:posOffset>
          </wp:positionH>
          <wp:positionV relativeFrom="paragraph">
            <wp:posOffset>11430</wp:posOffset>
          </wp:positionV>
          <wp:extent cx="87404" cy="87404"/>
          <wp:effectExtent l="0" t="0" r="0" b="0"/>
          <wp:wrapNone/>
          <wp:docPr id="2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87404" cy="87404"/>
                  </a:xfrm>
                  <a:prstGeom prst="rect">
                    <a:avLst/>
                  </a:prstGeom>
                  <a:ln/>
                </pic:spPr>
              </pic:pic>
            </a:graphicData>
          </a:graphic>
        </wp:anchor>
      </w:drawing>
    </w:r>
  </w:p>
  <w:p w:rsidR="00221024" w:rsidRDefault="008E19F3">
    <w:pPr>
      <w:ind w:right="-794"/>
      <w:jc w:val="right"/>
      <w:rPr>
        <w:color w:val="000000"/>
        <w:sz w:val="14"/>
        <w:szCs w:val="14"/>
      </w:rPr>
    </w:pPr>
    <w:r>
      <w:rPr>
        <w:color w:val="0092C3"/>
        <w:sz w:val="14"/>
        <w:szCs w:val="14"/>
      </w:rPr>
      <w:t xml:space="preserve"> </w:t>
    </w:r>
    <w:hyperlink r:id="rId4">
      <w:r>
        <w:rPr>
          <w:color w:val="0563C1"/>
          <w:sz w:val="14"/>
          <w:szCs w:val="14"/>
          <w:u w:val="single"/>
        </w:rPr>
        <w:t>www.aseanbiodiversity.org</w:t>
      </w:r>
    </w:hyperlink>
    <w:r>
      <w:rPr>
        <w:noProof/>
        <w:lang w:val="en-PH"/>
      </w:rPr>
      <w:drawing>
        <wp:anchor distT="0" distB="0" distL="114300" distR="114300" simplePos="0" relativeHeight="251662336" behindDoc="0" locked="0" layoutInCell="1" hidden="0" allowOverlap="1">
          <wp:simplePos x="0" y="0"/>
          <wp:positionH relativeFrom="column">
            <wp:posOffset>5276850</wp:posOffset>
          </wp:positionH>
          <wp:positionV relativeFrom="paragraph">
            <wp:posOffset>16510</wp:posOffset>
          </wp:positionV>
          <wp:extent cx="84455" cy="84455"/>
          <wp:effectExtent l="0" t="0" r="0" b="0"/>
          <wp:wrapNone/>
          <wp:docPr id="2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4455" cy="84455"/>
                  </a:xfrm>
                  <a:prstGeom prst="rect">
                    <a:avLst/>
                  </a:prstGeom>
                  <a:ln/>
                </pic:spPr>
              </pic:pic>
            </a:graphicData>
          </a:graphic>
        </wp:anchor>
      </w:drawing>
    </w:r>
  </w:p>
  <w:p w:rsidR="00221024" w:rsidRDefault="00221024">
    <w:pPr>
      <w:jc w:val="right"/>
      <w:rPr>
        <w:color w:val="000000"/>
        <w:sz w:val="14"/>
        <w:szCs w:val="14"/>
      </w:rPr>
    </w:pPr>
  </w:p>
  <w:p w:rsidR="00221024" w:rsidRDefault="00221024">
    <w:pPr>
      <w:jc w:val="right"/>
      <w:rPr>
        <w:color w:val="000000"/>
        <w:sz w:val="14"/>
        <w:szCs w:val="14"/>
      </w:rPr>
    </w:pPr>
  </w:p>
  <w:p w:rsidR="00221024" w:rsidRDefault="00221024">
    <w:pPr>
      <w:jc w:val="right"/>
      <w:rPr>
        <w:color w:val="000000"/>
        <w:sz w:val="14"/>
        <w:szCs w:val="14"/>
      </w:rPr>
    </w:pPr>
  </w:p>
  <w:p w:rsidR="00221024" w:rsidRDefault="00221024">
    <w:pPr>
      <w:jc w:val="right"/>
      <w:rPr>
        <w:color w:val="000000"/>
        <w:sz w:val="14"/>
        <w:szCs w:val="14"/>
      </w:rPr>
    </w:pPr>
  </w:p>
  <w:p w:rsidR="00221024" w:rsidRDefault="00221024">
    <w:pPr>
      <w:jc w:val="right"/>
      <w:rPr>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A08"/>
    <w:multiLevelType w:val="multilevel"/>
    <w:tmpl w:val="FDBA53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3C4122"/>
    <w:multiLevelType w:val="multilevel"/>
    <w:tmpl w:val="C846D9A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 w15:restartNumberingAfterBreak="0">
    <w:nsid w:val="47D278CD"/>
    <w:multiLevelType w:val="multilevel"/>
    <w:tmpl w:val="5276F76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C15DE7"/>
    <w:multiLevelType w:val="multilevel"/>
    <w:tmpl w:val="7ED2D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24"/>
    <w:rsid w:val="00221024"/>
    <w:rsid w:val="008E19F3"/>
    <w:rsid w:val="00A141B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ED9E"/>
  <w15:docId w15:val="{10848D89-EF8E-4D29-98EA-4A184407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CA"/>
    <w:rPr>
      <w:rFonts w:eastAsia="Calibri"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B2A89"/>
    <w:pPr>
      <w:spacing w:before="100" w:beforeAutospacing="1" w:after="100" w:afterAutospacing="1"/>
    </w:pPr>
    <w:rPr>
      <w:rFonts w:ascii="Times New Roman" w:eastAsia="Times New Roman" w:hAnsi="Times New Roman" w:cs="Angsana New"/>
      <w:sz w:val="24"/>
      <w:szCs w:val="24"/>
      <w:lang w:val="x-none" w:eastAsia="x-none" w:bidi="th-TH"/>
    </w:rPr>
  </w:style>
  <w:style w:type="paragraph" w:styleId="Header">
    <w:name w:val="header"/>
    <w:basedOn w:val="Normal"/>
    <w:link w:val="HeaderChar"/>
    <w:uiPriority w:val="99"/>
    <w:unhideWhenUsed/>
    <w:rsid w:val="00D0316B"/>
    <w:pPr>
      <w:tabs>
        <w:tab w:val="center" w:pos="4680"/>
        <w:tab w:val="right" w:pos="9360"/>
      </w:tabs>
    </w:pPr>
  </w:style>
  <w:style w:type="character" w:customStyle="1" w:styleId="HeaderChar">
    <w:name w:val="Header Char"/>
    <w:basedOn w:val="DefaultParagraphFont"/>
    <w:link w:val="Header"/>
    <w:uiPriority w:val="99"/>
    <w:rsid w:val="00D0316B"/>
  </w:style>
  <w:style w:type="paragraph" w:styleId="Footer">
    <w:name w:val="footer"/>
    <w:basedOn w:val="Normal"/>
    <w:link w:val="FooterChar"/>
    <w:uiPriority w:val="99"/>
    <w:unhideWhenUsed/>
    <w:rsid w:val="00D0316B"/>
    <w:pPr>
      <w:tabs>
        <w:tab w:val="center" w:pos="4680"/>
        <w:tab w:val="right" w:pos="9360"/>
      </w:tabs>
    </w:pPr>
  </w:style>
  <w:style w:type="character" w:customStyle="1" w:styleId="FooterChar">
    <w:name w:val="Footer Char"/>
    <w:basedOn w:val="DefaultParagraphFont"/>
    <w:link w:val="Footer"/>
    <w:uiPriority w:val="99"/>
    <w:rsid w:val="00D0316B"/>
  </w:style>
  <w:style w:type="character" w:styleId="Hyperlink">
    <w:name w:val="Hyperlink"/>
    <w:basedOn w:val="DefaultParagraphFont"/>
    <w:uiPriority w:val="99"/>
    <w:unhideWhenUsed/>
    <w:rsid w:val="00D0316B"/>
    <w:rPr>
      <w:color w:val="0563C1" w:themeColor="hyperlink"/>
      <w:u w:val="single"/>
    </w:rPr>
  </w:style>
  <w:style w:type="character" w:customStyle="1" w:styleId="UnresolvedMention1">
    <w:name w:val="Unresolved Mention1"/>
    <w:basedOn w:val="DefaultParagraphFont"/>
    <w:uiPriority w:val="99"/>
    <w:semiHidden/>
    <w:unhideWhenUsed/>
    <w:rsid w:val="00D0316B"/>
    <w:rPr>
      <w:color w:val="605E5C"/>
      <w:shd w:val="clear" w:color="auto" w:fill="E1DFDD"/>
    </w:rPr>
  </w:style>
  <w:style w:type="table" w:styleId="TableGrid">
    <w:name w:val="Table Grid"/>
    <w:basedOn w:val="TableNormal"/>
    <w:uiPriority w:val="59"/>
    <w:rsid w:val="005B18CA"/>
    <w:rPr>
      <w:rFonts w:eastAsiaTheme="minorEastAsia"/>
      <w:lang w:val="fil-PH" w:eastAsia="fil-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8CA"/>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semiHidden/>
    <w:unhideWhenUsed/>
    <w:rsid w:val="00B9343E"/>
    <w:rPr>
      <w:sz w:val="16"/>
      <w:szCs w:val="16"/>
    </w:rPr>
  </w:style>
  <w:style w:type="paragraph" w:styleId="CommentText">
    <w:name w:val="annotation text"/>
    <w:basedOn w:val="Normal"/>
    <w:link w:val="CommentTextChar"/>
    <w:uiPriority w:val="99"/>
    <w:semiHidden/>
    <w:unhideWhenUsed/>
    <w:rsid w:val="00B9343E"/>
    <w:rPr>
      <w:sz w:val="20"/>
      <w:szCs w:val="20"/>
    </w:rPr>
  </w:style>
  <w:style w:type="character" w:customStyle="1" w:styleId="CommentTextChar">
    <w:name w:val="Comment Text Char"/>
    <w:basedOn w:val="DefaultParagraphFont"/>
    <w:link w:val="CommentText"/>
    <w:uiPriority w:val="99"/>
    <w:semiHidden/>
    <w:rsid w:val="00B9343E"/>
    <w:rPr>
      <w:rFonts w:ascii="Arial" w:eastAsia="Calibri"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343E"/>
    <w:rPr>
      <w:b/>
      <w:bCs/>
    </w:rPr>
  </w:style>
  <w:style w:type="character" w:customStyle="1" w:styleId="CommentSubjectChar">
    <w:name w:val="Comment Subject Char"/>
    <w:basedOn w:val="CommentTextChar"/>
    <w:link w:val="CommentSubject"/>
    <w:uiPriority w:val="99"/>
    <w:semiHidden/>
    <w:rsid w:val="00B9343E"/>
    <w:rPr>
      <w:rFonts w:ascii="Arial" w:eastAsia="Calibri" w:hAnsi="Arial" w:cs="Times New Roman"/>
      <w:b/>
      <w:bCs/>
      <w:sz w:val="20"/>
      <w:szCs w:val="20"/>
      <w:lang w:val="en-US"/>
    </w:rPr>
  </w:style>
  <w:style w:type="paragraph" w:styleId="BalloonText">
    <w:name w:val="Balloon Text"/>
    <w:basedOn w:val="Normal"/>
    <w:link w:val="BalloonTextChar"/>
    <w:uiPriority w:val="99"/>
    <w:semiHidden/>
    <w:unhideWhenUsed/>
    <w:rsid w:val="00B93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43E"/>
    <w:rPr>
      <w:rFonts w:ascii="Segoe UI" w:eastAsia="Calibri" w:hAnsi="Segoe UI" w:cs="Segoe UI"/>
      <w:sz w:val="18"/>
      <w:szCs w:val="18"/>
      <w:lang w:val="en-US"/>
    </w:rPr>
  </w:style>
  <w:style w:type="character" w:customStyle="1" w:styleId="il">
    <w:name w:val="il"/>
    <w:basedOn w:val="DefaultParagraphFont"/>
    <w:rsid w:val="00A35F83"/>
  </w:style>
  <w:style w:type="character" w:customStyle="1" w:styleId="TitleChar">
    <w:name w:val="Title Char"/>
    <w:basedOn w:val="DefaultParagraphFont"/>
    <w:link w:val="Title"/>
    <w:rsid w:val="000B2A89"/>
    <w:rPr>
      <w:rFonts w:ascii="Times New Roman" w:eastAsia="Times New Roman" w:hAnsi="Times New Roman" w:cs="Angsana New"/>
      <w:sz w:val="24"/>
      <w:szCs w:val="24"/>
      <w:lang w:val="x-none" w:eastAsia="x-none" w:bidi="th-TH"/>
    </w:rPr>
  </w:style>
  <w:style w:type="paragraph" w:styleId="ListParagraph">
    <w:name w:val="List Paragraph"/>
    <w:basedOn w:val="Normal"/>
    <w:uiPriority w:val="34"/>
    <w:qFormat/>
    <w:rsid w:val="000B2A8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cb.oed@aseanbiodiversit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i@aseanbiodiversit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9.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http://www.aseanbiodiversity.org" TargetMode="External"/><Relationship Id="rId9"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10.png"/><Relationship Id="rId5" Type="http://schemas.openxmlformats.org/officeDocument/2006/relationships/image" Target="media/image3.png"/><Relationship Id="rId4" Type="http://schemas.openxmlformats.org/officeDocument/2006/relationships/hyperlink" Target="http://www.aseanbiodivers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N58xf5JuHviXbOROKTDJQyAUdQ==">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mmlontoc</dc:creator>
  <cp:lastModifiedBy>MiraMei</cp:lastModifiedBy>
  <cp:revision>2</cp:revision>
  <dcterms:created xsi:type="dcterms:W3CDTF">2021-10-13T07:41:00Z</dcterms:created>
  <dcterms:modified xsi:type="dcterms:W3CDTF">2021-11-04T04:20:00Z</dcterms:modified>
</cp:coreProperties>
</file>